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906B" w14:textId="60B51668" w:rsidR="007D0911" w:rsidRPr="003F52CC" w:rsidRDefault="003F52CC" w:rsidP="00E00538">
      <w:pPr>
        <w:jc w:val="center"/>
        <w:rPr>
          <w:rFonts w:ascii="Arial" w:eastAsia="Roboto" w:hAnsi="Arial" w:cs="Arial"/>
          <w:b/>
          <w:bCs/>
          <w:sz w:val="36"/>
          <w:szCs w:val="36"/>
        </w:rPr>
      </w:pPr>
      <w:r w:rsidRPr="003F52CC">
        <w:rPr>
          <w:rFonts w:ascii="Arial" w:eastAsia="Roboto" w:hAnsi="Arial" w:cs="Arial"/>
          <w:b/>
          <w:bCs/>
          <w:sz w:val="36"/>
          <w:szCs w:val="36"/>
        </w:rPr>
        <w:t xml:space="preserve">2023 UK and South Korea biomedical and health researcher partnering awards </w:t>
      </w:r>
      <w:r w:rsidR="00865638">
        <w:rPr>
          <w:rFonts w:ascii="Arial"/>
          <w:b/>
          <w:bCs/>
          <w:sz w:val="36"/>
          <w:szCs w:val="32"/>
        </w:rPr>
        <w:t>g</w:t>
      </w:r>
      <w:r w:rsidR="007D0911" w:rsidRPr="003F52CC">
        <w:rPr>
          <w:rFonts w:ascii="Arial"/>
          <w:b/>
          <w:bCs/>
          <w:sz w:val="36"/>
          <w:szCs w:val="32"/>
        </w:rPr>
        <w:t>uidance</w:t>
      </w:r>
    </w:p>
    <w:p w14:paraId="0FAC0349" w14:textId="77777777" w:rsidR="007D0911" w:rsidRDefault="007D0911" w:rsidP="007D0911">
      <w:pPr>
        <w:spacing w:line="276" w:lineRule="auto"/>
        <w:rPr>
          <w:rFonts w:ascii="Arial" w:eastAsia="Arial" w:hAnsi="Arial" w:cs="Arial"/>
          <w:b/>
          <w:bCs/>
          <w:sz w:val="26"/>
          <w:szCs w:val="26"/>
        </w:rPr>
      </w:pPr>
    </w:p>
    <w:p w14:paraId="5506B3A7" w14:textId="3E30134A" w:rsidR="007D0911" w:rsidRPr="00B933E3" w:rsidRDefault="007D0911" w:rsidP="007D0911">
      <w:pPr>
        <w:pStyle w:val="Heading1"/>
        <w:spacing w:before="160" w:line="276" w:lineRule="auto"/>
        <w:ind w:left="0"/>
        <w:jc w:val="both"/>
        <w:rPr>
          <w:rFonts w:cs="Arial"/>
          <w:b w:val="0"/>
          <w:bCs w:val="0"/>
        </w:rPr>
      </w:pPr>
      <w:r w:rsidRPr="00B933E3">
        <w:rPr>
          <w:rFonts w:cs="Arial"/>
          <w:spacing w:val="-1"/>
        </w:rPr>
        <w:t>Call</w:t>
      </w:r>
      <w:r w:rsidRPr="00B933E3">
        <w:rPr>
          <w:rFonts w:cs="Arial"/>
        </w:rPr>
        <w:t xml:space="preserve"> </w:t>
      </w:r>
      <w:r w:rsidRPr="00B933E3">
        <w:rPr>
          <w:rFonts w:cs="Arial"/>
          <w:spacing w:val="-1"/>
        </w:rPr>
        <w:t xml:space="preserve">Opens: </w:t>
      </w:r>
      <w:r w:rsidRPr="00B933E3">
        <w:rPr>
          <w:rFonts w:cs="Arial"/>
          <w:b w:val="0"/>
          <w:spacing w:val="-1"/>
        </w:rPr>
        <w:t>11</w:t>
      </w:r>
      <w:r w:rsidRPr="00B933E3">
        <w:rPr>
          <w:rFonts w:cs="Arial"/>
          <w:b w:val="0"/>
          <w:spacing w:val="-1"/>
          <w:vertAlign w:val="superscript"/>
        </w:rPr>
        <w:t>th</w:t>
      </w:r>
      <w:r w:rsidRPr="00B933E3">
        <w:rPr>
          <w:rFonts w:cs="Arial"/>
          <w:b w:val="0"/>
          <w:spacing w:val="-1"/>
        </w:rPr>
        <w:t xml:space="preserve"> July 2023</w:t>
      </w:r>
    </w:p>
    <w:p w14:paraId="7D26E6FB" w14:textId="1949709E" w:rsidR="007D0911" w:rsidRPr="008354C4" w:rsidRDefault="007D0911" w:rsidP="007D0911">
      <w:pPr>
        <w:spacing w:line="276" w:lineRule="auto"/>
        <w:jc w:val="both"/>
        <w:rPr>
          <w:rFonts w:ascii="Arial" w:eastAsia="Arial" w:hAnsi="Arial" w:cs="Arial"/>
        </w:rPr>
      </w:pPr>
      <w:r w:rsidRPr="00B933E3">
        <w:rPr>
          <w:rFonts w:ascii="Arial" w:hAnsi="Arial" w:cs="Arial"/>
          <w:b/>
          <w:spacing w:val="-1"/>
        </w:rPr>
        <w:t>Call</w:t>
      </w:r>
      <w:r w:rsidRPr="00B933E3">
        <w:rPr>
          <w:rFonts w:ascii="Arial" w:hAnsi="Arial" w:cs="Arial"/>
          <w:b/>
          <w:spacing w:val="1"/>
        </w:rPr>
        <w:t xml:space="preserve"> </w:t>
      </w:r>
      <w:r w:rsidRPr="00B933E3">
        <w:rPr>
          <w:rFonts w:ascii="Arial" w:hAnsi="Arial" w:cs="Arial"/>
          <w:b/>
          <w:spacing w:val="-1"/>
        </w:rPr>
        <w:t xml:space="preserve">Closes: </w:t>
      </w:r>
      <w:r w:rsidRPr="00B933E3">
        <w:rPr>
          <w:rFonts w:ascii="Arial" w:hAnsi="Arial" w:cs="Arial"/>
          <w:bCs/>
          <w:spacing w:val="-1"/>
        </w:rPr>
        <w:t>7 September 2023</w:t>
      </w:r>
      <w:r w:rsidRPr="00B933E3">
        <w:rPr>
          <w:rFonts w:ascii="Arial" w:hAnsi="Arial" w:cs="Arial"/>
          <w:bCs/>
        </w:rPr>
        <w:t xml:space="preserve"> </w:t>
      </w:r>
      <w:r w:rsidRPr="00B933E3">
        <w:rPr>
          <w:rFonts w:ascii="Arial" w:hAnsi="Arial" w:cs="Arial"/>
          <w:bCs/>
          <w:spacing w:val="-1"/>
        </w:rPr>
        <w:t>(UK</w:t>
      </w:r>
      <w:r w:rsidRPr="00B933E3">
        <w:rPr>
          <w:rFonts w:ascii="Arial" w:hAnsi="Arial" w:cs="Arial"/>
          <w:bCs/>
        </w:rPr>
        <w:t xml:space="preserve"> </w:t>
      </w:r>
      <w:r w:rsidRPr="00B933E3">
        <w:rPr>
          <w:rFonts w:ascii="Arial" w:hAnsi="Arial" w:cs="Arial"/>
          <w:bCs/>
          <w:spacing w:val="-1"/>
        </w:rPr>
        <w:t>side: 4pm</w:t>
      </w:r>
      <w:r w:rsidRPr="00B933E3">
        <w:rPr>
          <w:rFonts w:ascii="Arial" w:hAnsi="Arial" w:cs="Arial"/>
          <w:bCs/>
          <w:spacing w:val="-4"/>
        </w:rPr>
        <w:t xml:space="preserve"> </w:t>
      </w:r>
      <w:r w:rsidRPr="00B933E3">
        <w:rPr>
          <w:rFonts w:ascii="Arial" w:hAnsi="Arial" w:cs="Arial"/>
          <w:bCs/>
          <w:spacing w:val="-1"/>
        </w:rPr>
        <w:t>UK</w:t>
      </w:r>
      <w:r w:rsidRPr="00B933E3">
        <w:rPr>
          <w:rFonts w:ascii="Arial" w:hAnsi="Arial" w:cs="Arial"/>
          <w:bCs/>
        </w:rPr>
        <w:t xml:space="preserve"> </w:t>
      </w:r>
      <w:r w:rsidRPr="00B933E3">
        <w:rPr>
          <w:rFonts w:ascii="Arial" w:hAnsi="Arial" w:cs="Arial"/>
          <w:bCs/>
          <w:spacing w:val="-1"/>
        </w:rPr>
        <w:t>time</w:t>
      </w:r>
      <w:r w:rsidR="00E12680" w:rsidRPr="0020189F">
        <w:rPr>
          <w:rFonts w:ascii="Arial" w:hAnsi="Arial" w:cs="Arial"/>
          <w:bCs/>
          <w:color w:val="70AD47" w:themeColor="accent6"/>
          <w:spacing w:val="-1"/>
        </w:rPr>
        <w:t xml:space="preserve">, </w:t>
      </w:r>
      <w:r w:rsidR="00E12680" w:rsidRPr="00C51F33">
        <w:rPr>
          <w:rFonts w:ascii="Arial" w:hAnsi="Arial" w:cs="Arial"/>
          <w:bCs/>
          <w:spacing w:val="-1"/>
          <w:lang w:eastAsia="ko-KR"/>
        </w:rPr>
        <w:t>Ko</w:t>
      </w:r>
      <w:r w:rsidR="00E12680" w:rsidRPr="00A11EED">
        <w:rPr>
          <w:rFonts w:ascii="Arial" w:hAnsi="Arial" w:cs="Arial"/>
          <w:bCs/>
          <w:spacing w:val="-1"/>
          <w:lang w:eastAsia="ko-KR"/>
        </w:rPr>
        <w:t>rean side: 6pm Korean time</w:t>
      </w:r>
      <w:r w:rsidR="008C1FA4">
        <w:rPr>
          <w:rFonts w:ascii="Arial" w:hAnsi="Arial" w:cs="Arial"/>
          <w:bCs/>
          <w:spacing w:val="-1"/>
          <w:lang w:eastAsia="ko-KR"/>
        </w:rPr>
        <w:t>)</w:t>
      </w:r>
      <w:r w:rsidR="00735FDD">
        <w:rPr>
          <w:rFonts w:ascii="Arial" w:hAnsi="Arial" w:cs="Arial"/>
          <w:bCs/>
          <w:spacing w:val="-1"/>
          <w:lang w:eastAsia="ko-KR"/>
        </w:rPr>
        <w:t>.</w:t>
      </w:r>
    </w:p>
    <w:p w14:paraId="587818CD" w14:textId="77777777" w:rsidR="007D0911" w:rsidRPr="00B933E3" w:rsidRDefault="007D0911" w:rsidP="007D0911">
      <w:pPr>
        <w:spacing w:before="1" w:line="276" w:lineRule="auto"/>
        <w:jc w:val="both"/>
        <w:rPr>
          <w:rFonts w:ascii="Arial" w:eastAsia="Arial" w:hAnsi="Arial" w:cs="Arial"/>
          <w:b/>
          <w:bCs/>
        </w:rPr>
      </w:pPr>
    </w:p>
    <w:p w14:paraId="7C289324" w14:textId="2AB57CDA" w:rsidR="007D0911" w:rsidRPr="00865638" w:rsidRDefault="15E61203" w:rsidP="00865638">
      <w:pPr>
        <w:jc w:val="both"/>
        <w:rPr>
          <w:rFonts w:ascii="Arial" w:eastAsia="Roboto" w:hAnsi="Arial" w:cs="Arial"/>
        </w:rPr>
      </w:pPr>
      <w:r w:rsidRPr="00865638">
        <w:rPr>
          <w:rFonts w:ascii="Arial" w:hAnsi="Arial" w:cs="Arial"/>
        </w:rPr>
        <w:t xml:space="preserve">UK Research and </w:t>
      </w:r>
      <w:r w:rsidRPr="5640D6D2">
        <w:rPr>
          <w:rFonts w:ascii="Arial" w:hAnsi="Arial" w:cs="Arial"/>
        </w:rPr>
        <w:t>Innovation</w:t>
      </w:r>
      <w:r w:rsidR="007D0911" w:rsidRPr="00865638">
        <w:rPr>
          <w:rFonts w:ascii="Arial" w:hAnsi="Arial" w:cs="Arial"/>
          <w:spacing w:val="-2"/>
        </w:rPr>
        <w:t xml:space="preserve"> and </w:t>
      </w:r>
      <w:r w:rsidR="007D0911" w:rsidRPr="00865638">
        <w:rPr>
          <w:rFonts w:ascii="Arial" w:hAnsi="Arial" w:cs="Arial"/>
          <w:spacing w:val="-1"/>
        </w:rPr>
        <w:t xml:space="preserve">the National Research Foundation of Korea (NRF) </w:t>
      </w:r>
      <w:r w:rsidR="007D0911" w:rsidRPr="00865638">
        <w:rPr>
          <w:rFonts w:ascii="Arial" w:hAnsi="Arial" w:cs="Arial"/>
        </w:rPr>
        <w:t>invite proposals to the</w:t>
      </w:r>
      <w:r w:rsidR="007D0911" w:rsidRPr="00865638">
        <w:rPr>
          <w:rFonts w:ascii="Arial" w:hAnsi="Arial" w:cs="Arial"/>
          <w:spacing w:val="1"/>
        </w:rPr>
        <w:t xml:space="preserve"> </w:t>
      </w:r>
      <w:r w:rsidR="00865638" w:rsidRPr="00865638">
        <w:rPr>
          <w:rFonts w:ascii="Arial" w:eastAsia="Roboto" w:hAnsi="Arial" w:cs="Arial"/>
        </w:rPr>
        <w:t xml:space="preserve">2023 UK and South Korea biomedical and health researcher partnering awards scheme. </w:t>
      </w:r>
      <w:r w:rsidR="00865638" w:rsidRPr="00865638">
        <w:rPr>
          <w:rFonts w:ascii="Arial" w:hAnsi="Arial" w:cs="Arial"/>
          <w:spacing w:val="-1"/>
        </w:rPr>
        <w:t>T</w:t>
      </w:r>
      <w:r w:rsidR="007D0911" w:rsidRPr="00865638">
        <w:rPr>
          <w:rFonts w:ascii="Arial" w:hAnsi="Arial" w:cs="Arial"/>
          <w:spacing w:val="-1"/>
        </w:rPr>
        <w:t>his initiative is aimed</w:t>
      </w:r>
      <w:r w:rsidR="007D0911" w:rsidRPr="00865638">
        <w:rPr>
          <w:rFonts w:ascii="Arial" w:hAnsi="Arial" w:cs="Arial"/>
        </w:rPr>
        <w:t xml:space="preserve"> at</w:t>
      </w:r>
      <w:r w:rsidR="007D0911" w:rsidRPr="00865638">
        <w:rPr>
          <w:rFonts w:ascii="Arial" w:hAnsi="Arial" w:cs="Arial"/>
          <w:spacing w:val="31"/>
        </w:rPr>
        <w:t xml:space="preserve"> </w:t>
      </w:r>
      <w:r w:rsidR="007D0911" w:rsidRPr="00865638">
        <w:rPr>
          <w:rFonts w:ascii="Arial" w:hAnsi="Arial" w:cs="Arial"/>
          <w:spacing w:val="-1"/>
        </w:rPr>
        <w:t>strengthening links</w:t>
      </w:r>
      <w:r w:rsidR="007D0911" w:rsidRPr="00865638">
        <w:rPr>
          <w:rFonts w:ascii="Arial" w:hAnsi="Arial" w:cs="Arial"/>
          <w:spacing w:val="1"/>
        </w:rPr>
        <w:t xml:space="preserve"> </w:t>
      </w:r>
      <w:r w:rsidR="007D0911" w:rsidRPr="00865638">
        <w:rPr>
          <w:rFonts w:ascii="Arial" w:hAnsi="Arial" w:cs="Arial"/>
          <w:spacing w:val="-2"/>
        </w:rPr>
        <w:t>between high quality</w:t>
      </w:r>
      <w:r w:rsidR="007D0911" w:rsidRPr="00865638">
        <w:rPr>
          <w:rFonts w:ascii="Arial" w:hAnsi="Arial" w:cs="Arial"/>
        </w:rPr>
        <w:t xml:space="preserve"> </w:t>
      </w:r>
      <w:r w:rsidR="007D0911" w:rsidRPr="00865638">
        <w:rPr>
          <w:rFonts w:ascii="Arial" w:hAnsi="Arial" w:cs="Arial"/>
          <w:spacing w:val="-1"/>
        </w:rPr>
        <w:t>research teams</w:t>
      </w:r>
      <w:r w:rsidR="007D0911" w:rsidRPr="00865638">
        <w:rPr>
          <w:rFonts w:ascii="Arial" w:hAnsi="Arial" w:cs="Arial"/>
          <w:spacing w:val="1"/>
        </w:rPr>
        <w:t xml:space="preserve"> </w:t>
      </w:r>
      <w:r w:rsidR="007D0911" w:rsidRPr="00865638">
        <w:rPr>
          <w:rFonts w:ascii="Arial" w:hAnsi="Arial" w:cs="Arial"/>
          <w:spacing w:val="-1"/>
        </w:rPr>
        <w:t xml:space="preserve">in </w:t>
      </w:r>
      <w:r w:rsidR="007D0911" w:rsidRPr="00865638">
        <w:rPr>
          <w:rFonts w:ascii="Arial" w:hAnsi="Arial" w:cs="Arial"/>
        </w:rPr>
        <w:t xml:space="preserve">the </w:t>
      </w:r>
      <w:r w:rsidR="007D0911" w:rsidRPr="00865638">
        <w:rPr>
          <w:rFonts w:ascii="Arial" w:hAnsi="Arial" w:cs="Arial"/>
          <w:spacing w:val="-1"/>
        </w:rPr>
        <w:t>UK</w:t>
      </w:r>
      <w:r w:rsidR="007D0911" w:rsidRPr="00865638">
        <w:rPr>
          <w:rFonts w:ascii="Arial" w:hAnsi="Arial" w:cs="Arial"/>
          <w:spacing w:val="-2"/>
        </w:rPr>
        <w:t xml:space="preserve"> and</w:t>
      </w:r>
      <w:r w:rsidR="007D0911" w:rsidRPr="00865638">
        <w:rPr>
          <w:rFonts w:ascii="Arial" w:hAnsi="Arial" w:cs="Arial"/>
        </w:rPr>
        <w:t xml:space="preserve"> </w:t>
      </w:r>
      <w:r w:rsidR="007D0911" w:rsidRPr="00865638">
        <w:rPr>
          <w:rFonts w:ascii="Arial" w:hAnsi="Arial" w:cs="Arial"/>
          <w:spacing w:val="-1"/>
        </w:rPr>
        <w:t>Korea</w:t>
      </w:r>
      <w:r w:rsidR="00073D26" w:rsidRPr="00865638">
        <w:rPr>
          <w:rFonts w:ascii="Arial" w:hAnsi="Arial" w:cs="Arial"/>
          <w:spacing w:val="-1"/>
        </w:rPr>
        <w:t>.</w:t>
      </w:r>
    </w:p>
    <w:p w14:paraId="7DDFFF96" w14:textId="77777777" w:rsidR="007D0911" w:rsidRPr="0040152A" w:rsidRDefault="007D0911" w:rsidP="007D0911">
      <w:pPr>
        <w:pStyle w:val="BodyText"/>
        <w:spacing w:line="276" w:lineRule="auto"/>
        <w:ind w:right="145"/>
        <w:jc w:val="both"/>
        <w:rPr>
          <w:rFonts w:cs="Arial"/>
          <w:spacing w:val="-5"/>
        </w:rPr>
      </w:pPr>
    </w:p>
    <w:p w14:paraId="155D2424" w14:textId="786E7A63" w:rsidR="007D0911" w:rsidRPr="0040152A" w:rsidRDefault="00E70CFE" w:rsidP="00BB0E0A">
      <w:pPr>
        <w:pStyle w:val="BodyText"/>
        <w:spacing w:line="276" w:lineRule="auto"/>
        <w:ind w:left="0" w:right="145"/>
        <w:jc w:val="both"/>
        <w:rPr>
          <w:rFonts w:cs="Arial"/>
          <w:spacing w:val="-5"/>
        </w:rPr>
      </w:pPr>
      <w:r w:rsidRPr="0040152A">
        <w:rPr>
          <w:rFonts w:cs="Arial"/>
          <w:spacing w:val="-5"/>
        </w:rPr>
        <w:t xml:space="preserve">MRC and NRF will jointly make approximately £500,000 </w:t>
      </w:r>
      <w:r w:rsidR="0016377F" w:rsidRPr="0040152A">
        <w:rPr>
          <w:rFonts w:cs="Arial"/>
          <w:spacing w:val="-5"/>
        </w:rPr>
        <w:t xml:space="preserve">available to fund up to five </w:t>
      </w:r>
      <w:r w:rsidR="00073D26">
        <w:rPr>
          <w:rFonts w:cs="Arial"/>
          <w:spacing w:val="-5"/>
        </w:rPr>
        <w:t>Partnering</w:t>
      </w:r>
      <w:r w:rsidR="00073D26" w:rsidRPr="0040152A">
        <w:rPr>
          <w:rFonts w:cs="Arial"/>
          <w:spacing w:val="-5"/>
        </w:rPr>
        <w:t xml:space="preserve"> </w:t>
      </w:r>
      <w:r w:rsidR="0016377F" w:rsidRPr="0040152A">
        <w:rPr>
          <w:rFonts w:cs="Arial"/>
          <w:spacing w:val="-5"/>
        </w:rPr>
        <w:t xml:space="preserve">Awards through this scheme. This funding will be comprised of </w:t>
      </w:r>
      <w:r w:rsidR="0016377F" w:rsidRPr="0040152A">
        <w:rPr>
          <w:spacing w:val="-1"/>
        </w:rPr>
        <w:t>u</w:t>
      </w:r>
      <w:r w:rsidR="00C82A48" w:rsidRPr="0040152A">
        <w:rPr>
          <w:spacing w:val="-1"/>
        </w:rPr>
        <w:t>p to £250,000 of MRC funding in support of the UK costs</w:t>
      </w:r>
      <w:r w:rsidR="0016377F" w:rsidRPr="0040152A">
        <w:rPr>
          <w:spacing w:val="-1"/>
        </w:rPr>
        <w:t>,</w:t>
      </w:r>
      <w:r w:rsidR="00C82A48" w:rsidRPr="0040152A">
        <w:rPr>
          <w:spacing w:val="-1"/>
        </w:rPr>
        <w:t xml:space="preserve"> and up to </w:t>
      </w:r>
      <w:r w:rsidR="00C82A48" w:rsidRPr="0040152A">
        <w:rPr>
          <w:lang w:eastAsia="ko-KR"/>
        </w:rPr>
        <w:t xml:space="preserve">500m </w:t>
      </w:r>
      <w:r w:rsidR="00C82A48" w:rsidRPr="0040152A">
        <w:rPr>
          <w:shd w:val="clear" w:color="auto" w:fill="FFFFFF"/>
        </w:rPr>
        <w:t>South Korean Won</w:t>
      </w:r>
      <w:r w:rsidR="00C82A48" w:rsidRPr="0040152A">
        <w:rPr>
          <w:spacing w:val="-1"/>
        </w:rPr>
        <w:t xml:space="preserve"> (KRW) from NRF in support of the Korean costs.</w:t>
      </w:r>
    </w:p>
    <w:p w14:paraId="31403C4A" w14:textId="77777777" w:rsidR="007D0911" w:rsidRPr="0040152A" w:rsidRDefault="007D0911" w:rsidP="007D0911">
      <w:pPr>
        <w:pStyle w:val="BodyText"/>
        <w:spacing w:line="276" w:lineRule="auto"/>
        <w:ind w:right="145"/>
        <w:jc w:val="both"/>
        <w:rPr>
          <w:rFonts w:cs="Arial"/>
          <w:spacing w:val="-5"/>
        </w:rPr>
      </w:pPr>
    </w:p>
    <w:p w14:paraId="0855BA1A" w14:textId="05857790" w:rsidR="007D0911" w:rsidRPr="0040152A" w:rsidRDefault="007D0911" w:rsidP="007D0911">
      <w:pPr>
        <w:pStyle w:val="BodyText"/>
        <w:spacing w:line="276" w:lineRule="auto"/>
        <w:ind w:left="0" w:right="145"/>
        <w:jc w:val="both"/>
        <w:rPr>
          <w:rFonts w:cs="Arial"/>
        </w:rPr>
      </w:pPr>
      <w:r w:rsidRPr="0040152A">
        <w:rPr>
          <w:rFonts w:cs="Arial"/>
        </w:rPr>
        <w:t xml:space="preserve">The </w:t>
      </w:r>
      <w:r w:rsidRPr="0040152A">
        <w:rPr>
          <w:rFonts w:cs="Arial"/>
          <w:spacing w:val="-1"/>
        </w:rPr>
        <w:t>deadline</w:t>
      </w:r>
      <w:r w:rsidRPr="0040152A">
        <w:rPr>
          <w:rFonts w:cs="Arial"/>
        </w:rPr>
        <w:t xml:space="preserve"> for</w:t>
      </w:r>
      <w:r w:rsidRPr="0040152A">
        <w:rPr>
          <w:rFonts w:cs="Arial"/>
          <w:spacing w:val="1"/>
        </w:rPr>
        <w:t xml:space="preserve"> </w:t>
      </w:r>
      <w:r w:rsidRPr="0040152A">
        <w:rPr>
          <w:rFonts w:cs="Arial"/>
          <w:spacing w:val="-1"/>
        </w:rPr>
        <w:t>applications</w:t>
      </w:r>
      <w:r w:rsidRPr="0040152A">
        <w:rPr>
          <w:rFonts w:cs="Arial"/>
          <w:spacing w:val="-2"/>
        </w:rPr>
        <w:t xml:space="preserve"> </w:t>
      </w:r>
      <w:r w:rsidRPr="0040152A">
        <w:rPr>
          <w:rFonts w:cs="Arial"/>
          <w:spacing w:val="-1"/>
        </w:rPr>
        <w:t>is</w:t>
      </w:r>
      <w:r w:rsidRPr="0040152A">
        <w:rPr>
          <w:rFonts w:cs="Arial"/>
          <w:spacing w:val="2"/>
        </w:rPr>
        <w:t xml:space="preserve"> </w:t>
      </w:r>
      <w:r w:rsidRPr="0020189F">
        <w:rPr>
          <w:rFonts w:cs="Arial"/>
          <w:spacing w:val="-1"/>
        </w:rPr>
        <w:t>7 September 2023 (4pm UK time</w:t>
      </w:r>
      <w:r w:rsidR="00E12680" w:rsidRPr="0020189F">
        <w:rPr>
          <w:rFonts w:cs="Arial"/>
          <w:spacing w:val="-1"/>
        </w:rPr>
        <w:t>, 6pm Korean time</w:t>
      </w:r>
      <w:r w:rsidRPr="0020189F">
        <w:rPr>
          <w:rFonts w:cs="Arial"/>
          <w:spacing w:val="-1"/>
        </w:rPr>
        <w:t xml:space="preserve">). </w:t>
      </w:r>
      <w:r w:rsidRPr="0040152A">
        <w:rPr>
          <w:rFonts w:cs="Arial"/>
          <w:spacing w:val="-1"/>
        </w:rPr>
        <w:t>Successful awards will be announced in October 202</w:t>
      </w:r>
      <w:r w:rsidR="00B471A8" w:rsidRPr="0040152A">
        <w:rPr>
          <w:rFonts w:cs="Arial"/>
          <w:spacing w:val="-1"/>
        </w:rPr>
        <w:t>3</w:t>
      </w:r>
      <w:r w:rsidRPr="0040152A">
        <w:rPr>
          <w:rFonts w:cs="Arial"/>
          <w:spacing w:val="-1"/>
        </w:rPr>
        <w:t>.</w:t>
      </w:r>
    </w:p>
    <w:p w14:paraId="5BD13B67" w14:textId="77777777" w:rsidR="007D0911" w:rsidRPr="0040152A" w:rsidRDefault="007D0911" w:rsidP="007D0911">
      <w:pPr>
        <w:spacing w:line="276" w:lineRule="auto"/>
        <w:jc w:val="both"/>
        <w:rPr>
          <w:rFonts w:ascii="Arial" w:eastAsia="Arial" w:hAnsi="Arial" w:cs="Arial"/>
        </w:rPr>
      </w:pPr>
    </w:p>
    <w:p w14:paraId="04E0D4F5" w14:textId="77777777" w:rsidR="007D0911" w:rsidRPr="0040152A" w:rsidRDefault="007D0911" w:rsidP="007D0911">
      <w:pPr>
        <w:pStyle w:val="Heading1"/>
        <w:spacing w:line="276" w:lineRule="auto"/>
        <w:ind w:left="0"/>
        <w:jc w:val="both"/>
        <w:rPr>
          <w:rFonts w:cs="Arial"/>
          <w:b w:val="0"/>
          <w:bCs w:val="0"/>
        </w:rPr>
      </w:pPr>
      <w:r w:rsidRPr="0040152A">
        <w:rPr>
          <w:rFonts w:cs="Arial"/>
          <w:spacing w:val="-1"/>
        </w:rPr>
        <w:t>BACKGROUND</w:t>
      </w:r>
    </w:p>
    <w:p w14:paraId="40567C1E" w14:textId="77777777" w:rsidR="007D0911" w:rsidRPr="0040152A" w:rsidRDefault="007D0911" w:rsidP="007D0911">
      <w:pPr>
        <w:spacing w:line="276" w:lineRule="auto"/>
        <w:jc w:val="both"/>
        <w:rPr>
          <w:rFonts w:ascii="Arial" w:eastAsia="Arial" w:hAnsi="Arial" w:cs="Arial"/>
          <w:b/>
          <w:bCs/>
        </w:rPr>
      </w:pPr>
    </w:p>
    <w:p w14:paraId="50E45ED1" w14:textId="0BC60480" w:rsidR="007D0911" w:rsidRPr="0040152A" w:rsidRDefault="007D0911" w:rsidP="007D0911">
      <w:pPr>
        <w:pStyle w:val="BodyText"/>
        <w:spacing w:line="276" w:lineRule="auto"/>
        <w:ind w:left="0" w:right="135"/>
        <w:jc w:val="both"/>
        <w:rPr>
          <w:rFonts w:cs="Arial"/>
          <w:spacing w:val="2"/>
        </w:rPr>
      </w:pPr>
      <w:r w:rsidRPr="0040152A">
        <w:rPr>
          <w:rFonts w:cs="Arial"/>
          <w:spacing w:val="-2"/>
        </w:rPr>
        <w:t xml:space="preserve">The MRC has a strategic commitment to encourage international partnerships to tackle important and challenging research goals, while the Korean government is committed to fostering collaboration with the UK. </w:t>
      </w:r>
    </w:p>
    <w:p w14:paraId="6416628C" w14:textId="77777777" w:rsidR="007D0911" w:rsidRPr="0040152A" w:rsidRDefault="007D0911" w:rsidP="007D0911">
      <w:pPr>
        <w:spacing w:line="276" w:lineRule="auto"/>
        <w:jc w:val="both"/>
        <w:rPr>
          <w:rFonts w:ascii="Arial" w:eastAsia="Arial" w:hAnsi="Arial" w:cs="Arial"/>
        </w:rPr>
      </w:pPr>
    </w:p>
    <w:p w14:paraId="49CF80E8" w14:textId="77777777" w:rsidR="007D0911" w:rsidRPr="0040152A" w:rsidRDefault="007D0911" w:rsidP="007D0911">
      <w:pPr>
        <w:spacing w:before="11" w:line="276" w:lineRule="auto"/>
        <w:jc w:val="both"/>
        <w:rPr>
          <w:rFonts w:ascii="Arial" w:eastAsia="Arial" w:hAnsi="Arial" w:cs="Arial"/>
          <w:b/>
          <w:bCs/>
        </w:rPr>
      </w:pPr>
      <w:r w:rsidRPr="0040152A">
        <w:rPr>
          <w:rFonts w:ascii="Arial" w:eastAsia="Arial" w:hAnsi="Arial" w:cs="Arial"/>
          <w:b/>
          <w:bCs/>
        </w:rPr>
        <w:t>AIM</w:t>
      </w:r>
    </w:p>
    <w:p w14:paraId="38911B46" w14:textId="77777777" w:rsidR="007D0911" w:rsidRPr="0040152A" w:rsidRDefault="007D0911" w:rsidP="007D0911">
      <w:pPr>
        <w:spacing w:before="11" w:line="276" w:lineRule="auto"/>
        <w:jc w:val="both"/>
        <w:rPr>
          <w:rFonts w:ascii="Arial" w:eastAsia="Arial" w:hAnsi="Arial" w:cs="Arial"/>
        </w:rPr>
      </w:pPr>
    </w:p>
    <w:p w14:paraId="31D021D9" w14:textId="426BD9F4" w:rsidR="007D0911" w:rsidRPr="00BF0696" w:rsidRDefault="007D0911" w:rsidP="007D0911">
      <w:pPr>
        <w:pStyle w:val="BodyText"/>
        <w:spacing w:line="276" w:lineRule="auto"/>
        <w:ind w:left="0" w:right="135"/>
        <w:jc w:val="both"/>
        <w:rPr>
          <w:rFonts w:cs="Arial"/>
        </w:rPr>
      </w:pPr>
      <w:r w:rsidRPr="00BF0696">
        <w:rPr>
          <w:rFonts w:cs="Arial"/>
        </w:rPr>
        <w:t>The</w:t>
      </w:r>
      <w:r w:rsidRPr="005963F9">
        <w:rPr>
          <w:rFonts w:cs="Arial"/>
          <w:spacing w:val="-2"/>
        </w:rPr>
        <w:t xml:space="preserve"> </w:t>
      </w:r>
      <w:r w:rsidRPr="00AA3BFE">
        <w:rPr>
          <w:rFonts w:cs="Arial"/>
          <w:spacing w:val="-1"/>
        </w:rPr>
        <w:t>overarching</w:t>
      </w:r>
      <w:r w:rsidRPr="00AA3BFE">
        <w:rPr>
          <w:rFonts w:cs="Arial"/>
          <w:spacing w:val="2"/>
        </w:rPr>
        <w:t xml:space="preserve"> </w:t>
      </w:r>
      <w:r w:rsidRPr="00AA3BFE">
        <w:rPr>
          <w:rFonts w:cs="Arial"/>
          <w:spacing w:val="-1"/>
        </w:rPr>
        <w:t xml:space="preserve">aim </w:t>
      </w:r>
      <w:r w:rsidRPr="00AA3BFE">
        <w:rPr>
          <w:rFonts w:cs="Arial"/>
          <w:spacing w:val="-2"/>
        </w:rPr>
        <w:t>of</w:t>
      </w:r>
      <w:r w:rsidRPr="00AA3BFE">
        <w:rPr>
          <w:rFonts w:cs="Arial"/>
          <w:spacing w:val="-1"/>
        </w:rPr>
        <w:t xml:space="preserve"> the</w:t>
      </w:r>
      <w:r w:rsidRPr="00AA3BFE">
        <w:rPr>
          <w:rFonts w:cs="Arial"/>
          <w:spacing w:val="2"/>
        </w:rPr>
        <w:t xml:space="preserve"> </w:t>
      </w:r>
      <w:r w:rsidRPr="00AA3BFE">
        <w:rPr>
          <w:rFonts w:cs="Arial"/>
          <w:spacing w:val="-1"/>
        </w:rPr>
        <w:t>UK-Korea</w:t>
      </w:r>
      <w:r w:rsidRPr="00AA3BFE">
        <w:rPr>
          <w:rFonts w:cs="Arial"/>
          <w:spacing w:val="-2"/>
        </w:rPr>
        <w:t xml:space="preserve"> </w:t>
      </w:r>
      <w:r w:rsidR="009F7F9D" w:rsidRPr="00AA3BFE">
        <w:rPr>
          <w:rFonts w:cs="Arial"/>
          <w:spacing w:val="-1"/>
        </w:rPr>
        <w:t>Partnering Awards</w:t>
      </w:r>
      <w:r w:rsidRPr="00AA3BFE">
        <w:rPr>
          <w:rFonts w:cs="Arial"/>
          <w:spacing w:val="-1"/>
        </w:rPr>
        <w:t xml:space="preserve"> scheme</w:t>
      </w:r>
      <w:r w:rsidRPr="00AA3BFE" w:rsidDel="0015531E">
        <w:rPr>
          <w:rFonts w:cs="Arial"/>
          <w:spacing w:val="-1"/>
        </w:rPr>
        <w:t xml:space="preserve"> </w:t>
      </w:r>
      <w:r w:rsidRPr="00AA3BFE">
        <w:rPr>
          <w:rFonts w:cs="Arial"/>
        </w:rPr>
        <w:t>is</w:t>
      </w:r>
      <w:r w:rsidRPr="00AA3BFE">
        <w:rPr>
          <w:rFonts w:cs="Arial"/>
          <w:spacing w:val="-2"/>
        </w:rPr>
        <w:t xml:space="preserve"> </w:t>
      </w:r>
      <w:r w:rsidRPr="00AA3BFE">
        <w:rPr>
          <w:rFonts w:cs="Arial"/>
        </w:rPr>
        <w:t>to</w:t>
      </w:r>
      <w:r w:rsidR="00242C2A">
        <w:rPr>
          <w:rFonts w:cs="Arial"/>
        </w:rPr>
        <w:t xml:space="preserve"> strengthen collaborative links by</w:t>
      </w:r>
      <w:r w:rsidRPr="00AA3BFE">
        <w:rPr>
          <w:rFonts w:cs="Arial"/>
          <w:spacing w:val="-2"/>
        </w:rPr>
        <w:t xml:space="preserve"> provid</w:t>
      </w:r>
      <w:r w:rsidR="00242C2A">
        <w:rPr>
          <w:rFonts w:cs="Arial"/>
          <w:spacing w:val="-2"/>
        </w:rPr>
        <w:t>ing</w:t>
      </w:r>
      <w:r w:rsidRPr="00AA3BFE">
        <w:rPr>
          <w:rFonts w:cs="Arial"/>
        </w:rPr>
        <w:t xml:space="preserve"> </w:t>
      </w:r>
      <w:r w:rsidRPr="00AA3BFE">
        <w:rPr>
          <w:rFonts w:cs="Arial"/>
          <w:spacing w:val="-1"/>
        </w:rPr>
        <w:t>resources</w:t>
      </w:r>
      <w:r w:rsidRPr="00AA3BFE">
        <w:rPr>
          <w:rFonts w:cs="Arial"/>
          <w:spacing w:val="-2"/>
        </w:rPr>
        <w:t xml:space="preserve"> </w:t>
      </w:r>
      <w:r w:rsidRPr="00AA3BFE">
        <w:rPr>
          <w:rFonts w:cs="Arial"/>
        </w:rPr>
        <w:t xml:space="preserve">to </w:t>
      </w:r>
      <w:r w:rsidRPr="00AA3BFE">
        <w:rPr>
          <w:rFonts w:cs="Arial"/>
          <w:spacing w:val="-1"/>
        </w:rPr>
        <w:t>biomedical and</w:t>
      </w:r>
      <w:r w:rsidRPr="00AA3BFE">
        <w:rPr>
          <w:rFonts w:cs="Arial"/>
        </w:rPr>
        <w:t xml:space="preserve"> </w:t>
      </w:r>
      <w:r w:rsidRPr="00AA3BFE">
        <w:rPr>
          <w:rFonts w:cs="Arial"/>
          <w:spacing w:val="-1"/>
        </w:rPr>
        <w:t>health</w:t>
      </w:r>
      <w:r w:rsidRPr="00AA3BFE">
        <w:rPr>
          <w:rFonts w:cs="Arial"/>
          <w:spacing w:val="-2"/>
        </w:rPr>
        <w:t xml:space="preserve"> </w:t>
      </w:r>
      <w:r w:rsidRPr="00AA3BFE">
        <w:rPr>
          <w:rFonts w:cs="Arial"/>
          <w:spacing w:val="-1"/>
        </w:rPr>
        <w:t>researchers</w:t>
      </w:r>
      <w:r w:rsidRPr="00AA3BFE">
        <w:rPr>
          <w:rFonts w:cs="Arial"/>
        </w:rPr>
        <w:t xml:space="preserve"> </w:t>
      </w:r>
      <w:r w:rsidRPr="00AA3BFE">
        <w:rPr>
          <w:rFonts w:cs="Arial"/>
          <w:spacing w:val="-1"/>
        </w:rPr>
        <w:t>in</w:t>
      </w:r>
      <w:r w:rsidRPr="00AA3BFE">
        <w:rPr>
          <w:rFonts w:cs="Arial"/>
          <w:spacing w:val="-2"/>
        </w:rPr>
        <w:t xml:space="preserve"> </w:t>
      </w:r>
      <w:r w:rsidRPr="00AA3BFE">
        <w:rPr>
          <w:rFonts w:cs="Arial"/>
        </w:rPr>
        <w:t xml:space="preserve">the </w:t>
      </w:r>
      <w:r w:rsidRPr="00AA3BFE">
        <w:rPr>
          <w:rFonts w:cs="Arial"/>
          <w:spacing w:val="-1"/>
        </w:rPr>
        <w:t>UK</w:t>
      </w:r>
      <w:r w:rsidRPr="00AA3BFE">
        <w:rPr>
          <w:rFonts w:cs="Arial"/>
        </w:rPr>
        <w:t xml:space="preserve"> </w:t>
      </w:r>
      <w:r w:rsidRPr="00AA3BFE">
        <w:rPr>
          <w:rFonts w:cs="Arial"/>
          <w:spacing w:val="-1"/>
        </w:rPr>
        <w:t>and</w:t>
      </w:r>
      <w:r w:rsidRPr="00AA3BFE">
        <w:rPr>
          <w:rFonts w:cs="Arial"/>
          <w:spacing w:val="-2"/>
        </w:rPr>
        <w:t xml:space="preserve"> </w:t>
      </w:r>
      <w:r w:rsidRPr="00AA3BFE">
        <w:rPr>
          <w:rFonts w:cs="Arial"/>
          <w:spacing w:val="-1"/>
        </w:rPr>
        <w:t>Korea</w:t>
      </w:r>
      <w:r w:rsidRPr="00AA3BFE">
        <w:rPr>
          <w:rFonts w:cs="Arial"/>
          <w:spacing w:val="1"/>
        </w:rPr>
        <w:t xml:space="preserve"> </w:t>
      </w:r>
      <w:r w:rsidRPr="00AA3BFE">
        <w:rPr>
          <w:rFonts w:cs="Arial"/>
          <w:spacing w:val="-1"/>
        </w:rPr>
        <w:t xml:space="preserve">that </w:t>
      </w:r>
      <w:r w:rsidRPr="00AA3BFE">
        <w:rPr>
          <w:rFonts w:cs="Arial"/>
          <w:spacing w:val="-2"/>
        </w:rPr>
        <w:t>will</w:t>
      </w:r>
      <w:r w:rsidRPr="00AA3BFE">
        <w:rPr>
          <w:rFonts w:cs="Arial"/>
        </w:rPr>
        <w:t xml:space="preserve"> support </w:t>
      </w:r>
      <w:r w:rsidR="001240CD" w:rsidRPr="0020189F">
        <w:rPr>
          <w:rFonts w:eastAsiaTheme="minorEastAsia" w:cs="Arial"/>
          <w:lang w:eastAsia="ko-KR"/>
        </w:rPr>
        <w:t>research</w:t>
      </w:r>
      <w:r w:rsidR="00F808E8">
        <w:rPr>
          <w:rFonts w:eastAsiaTheme="minorEastAsia" w:cs="Arial"/>
          <w:lang w:eastAsia="ko-KR"/>
        </w:rPr>
        <w:t>,</w:t>
      </w:r>
      <w:r w:rsidR="001240CD" w:rsidRPr="00BF0696">
        <w:rPr>
          <w:rFonts w:cs="Arial"/>
        </w:rPr>
        <w:t xml:space="preserve"> </w:t>
      </w:r>
      <w:r w:rsidR="001240CD" w:rsidRPr="0020189F">
        <w:rPr>
          <w:rFonts w:eastAsiaTheme="minorEastAsia" w:cs="Arial"/>
          <w:lang w:eastAsia="ko-KR"/>
        </w:rPr>
        <w:t>and</w:t>
      </w:r>
      <w:r w:rsidR="00CC464C">
        <w:rPr>
          <w:rFonts w:eastAsiaTheme="minorEastAsia" w:cs="Arial"/>
          <w:lang w:eastAsia="ko-KR"/>
        </w:rPr>
        <w:t xml:space="preserve"> the</w:t>
      </w:r>
      <w:r w:rsidRPr="00BF0696">
        <w:rPr>
          <w:rFonts w:cs="Arial"/>
        </w:rPr>
        <w:t xml:space="preserve"> movement of researchers</w:t>
      </w:r>
      <w:r w:rsidR="00F808E8">
        <w:rPr>
          <w:rFonts w:cs="Arial"/>
        </w:rPr>
        <w:t>,</w:t>
      </w:r>
      <w:r w:rsidRPr="00BF0696">
        <w:rPr>
          <w:rFonts w:cs="Arial"/>
        </w:rPr>
        <w:t xml:space="preserve"> between </w:t>
      </w:r>
      <w:r w:rsidR="00267FFB">
        <w:rPr>
          <w:rFonts w:cs="Arial"/>
        </w:rPr>
        <w:t>r</w:t>
      </w:r>
      <w:r w:rsidRPr="00BF0696">
        <w:rPr>
          <w:rFonts w:cs="Arial"/>
        </w:rPr>
        <w:t xml:space="preserve">esearch </w:t>
      </w:r>
      <w:r w:rsidR="00267FFB">
        <w:rPr>
          <w:rFonts w:cs="Arial"/>
        </w:rPr>
        <w:t>o</w:t>
      </w:r>
      <w:r w:rsidRPr="00BF0696">
        <w:rPr>
          <w:rFonts w:cs="Arial"/>
        </w:rPr>
        <w:t>rganisations across the two countries</w:t>
      </w:r>
      <w:r w:rsidR="00242C2A">
        <w:rPr>
          <w:rFonts w:cs="Arial"/>
        </w:rPr>
        <w:t>.</w:t>
      </w:r>
    </w:p>
    <w:p w14:paraId="18AF5E5F" w14:textId="77777777" w:rsidR="007D0911" w:rsidRPr="0040152A" w:rsidRDefault="007D0911" w:rsidP="007D0911">
      <w:pPr>
        <w:pStyle w:val="BodyText"/>
        <w:spacing w:line="276" w:lineRule="auto"/>
        <w:ind w:right="135"/>
        <w:jc w:val="both"/>
        <w:rPr>
          <w:rFonts w:cs="Arial"/>
        </w:rPr>
      </w:pPr>
    </w:p>
    <w:p w14:paraId="1AC42281" w14:textId="529F68A7" w:rsidR="007D0911" w:rsidRPr="0040152A" w:rsidRDefault="007D0911" w:rsidP="007D0911">
      <w:pPr>
        <w:pStyle w:val="BodyText"/>
        <w:spacing w:line="276" w:lineRule="auto"/>
        <w:ind w:left="0" w:right="135"/>
        <w:jc w:val="both"/>
        <w:rPr>
          <w:rFonts w:cs="Arial"/>
        </w:rPr>
      </w:pPr>
      <w:r w:rsidRPr="0040152A">
        <w:rPr>
          <w:rFonts w:cs="Arial"/>
          <w:color w:val="000000"/>
        </w:rPr>
        <w:t>Applications must demonstrate the ability to progress collaborative research activities</w:t>
      </w:r>
      <w:r w:rsidR="00962DED">
        <w:rPr>
          <w:rFonts w:cs="Arial"/>
          <w:color w:val="000000"/>
        </w:rPr>
        <w:t>,</w:t>
      </w:r>
      <w:r w:rsidRPr="0040152A">
        <w:rPr>
          <w:rFonts w:cs="Arial"/>
          <w:color w:val="000000"/>
        </w:rPr>
        <w:t xml:space="preserve"> </w:t>
      </w:r>
      <w:r w:rsidR="00962DED">
        <w:rPr>
          <w:rFonts w:cs="Arial"/>
          <w:color w:val="000000"/>
        </w:rPr>
        <w:t xml:space="preserve">as well as </w:t>
      </w:r>
      <w:r w:rsidRPr="0040152A">
        <w:rPr>
          <w:rFonts w:cs="Arial"/>
          <w:color w:val="000000"/>
        </w:rPr>
        <w:t>enhanc</w:t>
      </w:r>
      <w:r w:rsidR="009A18EB">
        <w:rPr>
          <w:rFonts w:cs="Arial"/>
          <w:color w:val="000000"/>
        </w:rPr>
        <w:t>e</w:t>
      </w:r>
      <w:r w:rsidRPr="0040152A">
        <w:rPr>
          <w:rFonts w:cs="Arial"/>
          <w:color w:val="000000"/>
        </w:rPr>
        <w:t xml:space="preserve"> links</w:t>
      </w:r>
      <w:r w:rsidR="00E9002C">
        <w:rPr>
          <w:rFonts w:cs="Arial"/>
          <w:color w:val="000000"/>
        </w:rPr>
        <w:t>,</w:t>
      </w:r>
      <w:r w:rsidRPr="0040152A">
        <w:rPr>
          <w:rFonts w:cs="Arial"/>
          <w:color w:val="000000"/>
        </w:rPr>
        <w:t xml:space="preserve"> and strengthen sustainable partnerships between the UK and Korea through researcher mobility.</w:t>
      </w:r>
    </w:p>
    <w:p w14:paraId="716C66FB" w14:textId="77777777" w:rsidR="007D0911" w:rsidRPr="0040152A" w:rsidRDefault="007D0911" w:rsidP="007D0911">
      <w:pPr>
        <w:pStyle w:val="BodyText"/>
        <w:spacing w:line="276" w:lineRule="auto"/>
        <w:ind w:right="245"/>
        <w:jc w:val="both"/>
        <w:rPr>
          <w:rFonts w:cs="Arial"/>
        </w:rPr>
      </w:pPr>
    </w:p>
    <w:p w14:paraId="325B63F2" w14:textId="3689DB11" w:rsidR="00217667" w:rsidRPr="0040152A" w:rsidRDefault="00217667" w:rsidP="007D0911">
      <w:pPr>
        <w:spacing w:before="11" w:line="276" w:lineRule="auto"/>
        <w:jc w:val="both"/>
        <w:rPr>
          <w:rFonts w:ascii="Arial" w:eastAsia="Arial" w:hAnsi="Arial" w:cs="Arial"/>
        </w:rPr>
      </w:pPr>
      <w:r w:rsidRPr="0040152A">
        <w:rPr>
          <w:rFonts w:ascii="Arial" w:eastAsia="Arial" w:hAnsi="Arial" w:cs="Arial"/>
        </w:rPr>
        <w:t xml:space="preserve">MRC </w:t>
      </w:r>
      <w:r w:rsidR="007D0911" w:rsidRPr="0040152A">
        <w:rPr>
          <w:rFonts w:ascii="Arial" w:eastAsia="Arial" w:hAnsi="Arial" w:cs="Arial"/>
        </w:rPr>
        <w:t xml:space="preserve">awards will </w:t>
      </w:r>
      <w:r w:rsidR="00AD78C6">
        <w:rPr>
          <w:rFonts w:ascii="Arial" w:eastAsia="Arial" w:hAnsi="Arial" w:cs="Arial"/>
        </w:rPr>
        <w:t xml:space="preserve">only </w:t>
      </w:r>
      <w:r w:rsidR="007D0911" w:rsidRPr="0040152A">
        <w:rPr>
          <w:rFonts w:ascii="Arial" w:eastAsia="Arial" w:hAnsi="Arial" w:cs="Arial"/>
        </w:rPr>
        <w:t xml:space="preserve">be made available to </w:t>
      </w:r>
      <w:r w:rsidRPr="0040152A">
        <w:rPr>
          <w:rFonts w:ascii="Arial" w:eastAsia="Arial" w:hAnsi="Arial" w:cs="Arial"/>
        </w:rPr>
        <w:t>UK</w:t>
      </w:r>
      <w:r w:rsidR="007D0911" w:rsidRPr="0040152A">
        <w:rPr>
          <w:rFonts w:ascii="Arial" w:eastAsia="Arial" w:hAnsi="Arial" w:cs="Arial"/>
        </w:rPr>
        <w:t xml:space="preserve"> </w:t>
      </w:r>
      <w:r w:rsidRPr="0040152A">
        <w:rPr>
          <w:rFonts w:ascii="Arial" w:eastAsia="Arial" w:hAnsi="Arial" w:cs="Arial"/>
        </w:rPr>
        <w:t xml:space="preserve">applicants </w:t>
      </w:r>
      <w:r w:rsidR="007D0911" w:rsidRPr="0040152A">
        <w:rPr>
          <w:rFonts w:ascii="Arial" w:eastAsia="Arial" w:hAnsi="Arial" w:cs="Arial"/>
        </w:rPr>
        <w:t xml:space="preserve">who are in receipt of </w:t>
      </w:r>
      <w:r w:rsidR="00880291">
        <w:rPr>
          <w:rFonts w:ascii="Arial" w:eastAsia="Arial" w:hAnsi="Arial" w:cs="Arial"/>
        </w:rPr>
        <w:t xml:space="preserve">a </w:t>
      </w:r>
      <w:r w:rsidR="007D0911" w:rsidRPr="0040152A">
        <w:rPr>
          <w:rFonts w:ascii="Arial" w:eastAsia="Arial" w:hAnsi="Arial" w:cs="Arial"/>
        </w:rPr>
        <w:t>competitively awarded UKRI funding</w:t>
      </w:r>
      <w:r w:rsidR="00AD78C6">
        <w:rPr>
          <w:rFonts w:ascii="Arial" w:eastAsia="Arial" w:hAnsi="Arial" w:cs="Arial"/>
        </w:rPr>
        <w:t>.</w:t>
      </w:r>
      <w:r w:rsidR="00880291">
        <w:rPr>
          <w:rFonts w:ascii="Arial" w:eastAsia="Arial" w:hAnsi="Arial" w:cs="Arial"/>
        </w:rPr>
        <w:t xml:space="preserve"> </w:t>
      </w:r>
    </w:p>
    <w:p w14:paraId="07DD5B18" w14:textId="77777777" w:rsidR="00FB373B" w:rsidRPr="0040152A" w:rsidRDefault="00FB373B" w:rsidP="007D0911">
      <w:pPr>
        <w:spacing w:before="11" w:line="276" w:lineRule="auto"/>
        <w:jc w:val="both"/>
        <w:rPr>
          <w:rFonts w:ascii="Arial" w:eastAsia="Arial" w:hAnsi="Arial" w:cs="Arial"/>
        </w:rPr>
      </w:pPr>
    </w:p>
    <w:p w14:paraId="66B7AD42" w14:textId="3E9548B2" w:rsidR="007D0911" w:rsidRPr="0040152A" w:rsidRDefault="009F03D0" w:rsidP="007D0911">
      <w:pPr>
        <w:spacing w:before="11" w:line="276" w:lineRule="auto"/>
        <w:jc w:val="both"/>
        <w:rPr>
          <w:rFonts w:ascii="Arial" w:eastAsia="Arial" w:hAnsi="Arial" w:cs="Arial"/>
        </w:rPr>
      </w:pPr>
      <w:r w:rsidRPr="0040152A">
        <w:rPr>
          <w:rFonts w:ascii="Arial" w:eastAsia="Arial" w:hAnsi="Arial" w:cs="Arial"/>
        </w:rPr>
        <w:t xml:space="preserve">The awards will </w:t>
      </w:r>
      <w:r w:rsidR="00DE13FF" w:rsidRPr="0040152A">
        <w:rPr>
          <w:rFonts w:ascii="Arial" w:eastAsia="Arial" w:hAnsi="Arial" w:cs="Arial"/>
        </w:rPr>
        <w:t xml:space="preserve">be made </w:t>
      </w:r>
      <w:r w:rsidR="007D0911" w:rsidRPr="0040152A">
        <w:rPr>
          <w:rFonts w:ascii="Arial" w:eastAsia="Arial" w:hAnsi="Arial" w:cs="Arial"/>
        </w:rPr>
        <w:t>with the specific aim of:</w:t>
      </w:r>
    </w:p>
    <w:p w14:paraId="2F7EA368" w14:textId="77777777" w:rsidR="007D0911" w:rsidRPr="0040152A" w:rsidRDefault="007D0911" w:rsidP="007D0911">
      <w:pPr>
        <w:spacing w:before="11" w:line="276" w:lineRule="auto"/>
        <w:ind w:left="360"/>
        <w:jc w:val="both"/>
        <w:rPr>
          <w:rFonts w:ascii="Arial" w:eastAsia="Arial" w:hAnsi="Arial" w:cs="Arial"/>
        </w:rPr>
      </w:pPr>
    </w:p>
    <w:p w14:paraId="284F8BDF" w14:textId="3C97BDB3" w:rsidR="007D0911" w:rsidRDefault="007D0911" w:rsidP="007D0911">
      <w:pPr>
        <w:pStyle w:val="ListParagraph"/>
        <w:numPr>
          <w:ilvl w:val="0"/>
          <w:numId w:val="12"/>
        </w:numPr>
        <w:spacing w:before="11" w:line="276" w:lineRule="auto"/>
        <w:ind w:left="851"/>
        <w:jc w:val="both"/>
        <w:rPr>
          <w:rFonts w:ascii="Arial" w:eastAsia="Arial" w:hAnsi="Arial" w:cs="Arial"/>
        </w:rPr>
      </w:pPr>
      <w:r w:rsidRPr="0040152A">
        <w:rPr>
          <w:rFonts w:ascii="Arial" w:eastAsia="Arial" w:hAnsi="Arial" w:cs="Arial"/>
        </w:rPr>
        <w:t>Supporting the mobility and exchange of researchers to enhance</w:t>
      </w:r>
      <w:r w:rsidRPr="00B933E3">
        <w:rPr>
          <w:rFonts w:ascii="Arial" w:eastAsia="Arial" w:hAnsi="Arial" w:cs="Arial"/>
        </w:rPr>
        <w:t xml:space="preserve"> links between researchers in both countries.</w:t>
      </w:r>
    </w:p>
    <w:p w14:paraId="64E1EB7E" w14:textId="2393B348" w:rsidR="001F79FA" w:rsidRPr="00B933E3" w:rsidRDefault="001F79FA" w:rsidP="007D0911">
      <w:pPr>
        <w:pStyle w:val="ListParagraph"/>
        <w:numPr>
          <w:ilvl w:val="0"/>
          <w:numId w:val="12"/>
        </w:numPr>
        <w:spacing w:before="11" w:line="276" w:lineRule="auto"/>
        <w:ind w:left="851"/>
        <w:jc w:val="both"/>
        <w:rPr>
          <w:rFonts w:ascii="Arial" w:eastAsia="Arial" w:hAnsi="Arial" w:cs="Arial"/>
        </w:rPr>
      </w:pPr>
      <w:r>
        <w:rPr>
          <w:rFonts w:ascii="Arial" w:eastAsia="Arial" w:hAnsi="Arial" w:cs="Arial"/>
        </w:rPr>
        <w:t>Support</w:t>
      </w:r>
      <w:r w:rsidR="0089314A">
        <w:rPr>
          <w:rFonts w:ascii="Arial" w:eastAsia="Arial" w:hAnsi="Arial" w:cs="Arial"/>
        </w:rPr>
        <w:t>ing</w:t>
      </w:r>
      <w:r>
        <w:rPr>
          <w:rFonts w:ascii="Arial" w:eastAsia="Arial" w:hAnsi="Arial" w:cs="Arial"/>
        </w:rPr>
        <w:t xml:space="preserve"> small-scale research costs</w:t>
      </w:r>
      <w:r w:rsidR="00A72933">
        <w:rPr>
          <w:rFonts w:ascii="Arial" w:eastAsia="Arial" w:hAnsi="Arial" w:cs="Arial"/>
        </w:rPr>
        <w:t xml:space="preserve"> </w:t>
      </w:r>
      <w:r w:rsidR="00A72933" w:rsidRPr="00B933E3">
        <w:rPr>
          <w:rFonts w:ascii="Arial" w:eastAsia="Arial" w:hAnsi="Arial" w:cs="Arial"/>
        </w:rPr>
        <w:t>and further develop</w:t>
      </w:r>
      <w:r w:rsidR="00A72933">
        <w:rPr>
          <w:rFonts w:ascii="Arial" w:eastAsia="Arial" w:hAnsi="Arial" w:cs="Arial"/>
        </w:rPr>
        <w:t>ing</w:t>
      </w:r>
      <w:r w:rsidR="00A72933" w:rsidRPr="00B933E3">
        <w:rPr>
          <w:rFonts w:ascii="Arial" w:eastAsia="Arial" w:hAnsi="Arial" w:cs="Arial"/>
        </w:rPr>
        <w:t xml:space="preserve"> collaborative research</w:t>
      </w:r>
      <w:r>
        <w:rPr>
          <w:rFonts w:ascii="Arial" w:eastAsia="Arial" w:hAnsi="Arial" w:cs="Arial"/>
        </w:rPr>
        <w:t>.</w:t>
      </w:r>
    </w:p>
    <w:p w14:paraId="0EB5C19B" w14:textId="77777777" w:rsidR="007D0911" w:rsidRPr="00B933E3" w:rsidRDefault="007D0911" w:rsidP="007D0911">
      <w:pPr>
        <w:pStyle w:val="ListParagraph"/>
        <w:numPr>
          <w:ilvl w:val="0"/>
          <w:numId w:val="12"/>
        </w:numPr>
        <w:tabs>
          <w:tab w:val="left" w:pos="240"/>
        </w:tabs>
        <w:spacing w:before="11" w:line="276" w:lineRule="auto"/>
        <w:ind w:left="851"/>
        <w:jc w:val="both"/>
        <w:rPr>
          <w:rFonts w:ascii="Arial" w:hAnsi="Arial" w:cs="Arial"/>
        </w:rPr>
      </w:pPr>
      <w:r w:rsidRPr="00B933E3">
        <w:rPr>
          <w:rFonts w:ascii="Arial" w:hAnsi="Arial" w:cs="Arial"/>
          <w:spacing w:val="-1"/>
        </w:rPr>
        <w:t>Promoting</w:t>
      </w:r>
      <w:r w:rsidRPr="00B933E3">
        <w:rPr>
          <w:rFonts w:ascii="Arial" w:hAnsi="Arial" w:cs="Arial"/>
        </w:rPr>
        <w:t xml:space="preserve"> </w:t>
      </w:r>
      <w:r w:rsidRPr="00B933E3">
        <w:rPr>
          <w:rFonts w:ascii="Arial" w:hAnsi="Arial" w:cs="Arial"/>
          <w:spacing w:val="-1"/>
        </w:rPr>
        <w:t>access</w:t>
      </w:r>
      <w:r w:rsidRPr="00B933E3">
        <w:rPr>
          <w:rFonts w:ascii="Arial" w:hAnsi="Arial" w:cs="Arial"/>
          <w:spacing w:val="-2"/>
        </w:rPr>
        <w:t xml:space="preserve"> </w:t>
      </w:r>
      <w:r w:rsidRPr="00B933E3">
        <w:rPr>
          <w:rFonts w:ascii="Arial" w:hAnsi="Arial" w:cs="Arial"/>
        </w:rPr>
        <w:t>to</w:t>
      </w:r>
      <w:r w:rsidRPr="00B933E3">
        <w:rPr>
          <w:rFonts w:ascii="Arial" w:hAnsi="Arial" w:cs="Arial"/>
          <w:spacing w:val="-4"/>
        </w:rPr>
        <w:t xml:space="preserve"> </w:t>
      </w:r>
      <w:r w:rsidRPr="00B933E3">
        <w:rPr>
          <w:rFonts w:ascii="Arial" w:hAnsi="Arial" w:cs="Arial"/>
          <w:spacing w:val="-1"/>
        </w:rPr>
        <w:t>facilities.</w:t>
      </w:r>
    </w:p>
    <w:p w14:paraId="3025B6D9" w14:textId="359DA6F3" w:rsidR="008F3948" w:rsidRDefault="007D0911" w:rsidP="00191F8F">
      <w:pPr>
        <w:pStyle w:val="ListParagraph"/>
        <w:numPr>
          <w:ilvl w:val="0"/>
          <w:numId w:val="12"/>
        </w:numPr>
        <w:spacing w:before="11" w:line="276" w:lineRule="auto"/>
        <w:ind w:left="851"/>
        <w:jc w:val="both"/>
      </w:pPr>
      <w:r w:rsidRPr="00B933E3">
        <w:rPr>
          <w:rFonts w:ascii="Arial" w:eastAsia="Arial" w:hAnsi="Arial" w:cs="Arial"/>
        </w:rPr>
        <w:t>Strengthening the strategic relationship between the UK and Korea.</w:t>
      </w:r>
    </w:p>
    <w:p w14:paraId="6278F8D9" w14:textId="4E9B1FF4" w:rsidR="007D0911" w:rsidRPr="00B933E3" w:rsidRDefault="007D0911" w:rsidP="007D0911">
      <w:pPr>
        <w:pStyle w:val="Heading1"/>
        <w:spacing w:before="61" w:line="276" w:lineRule="auto"/>
        <w:ind w:left="0"/>
        <w:jc w:val="both"/>
        <w:rPr>
          <w:rFonts w:cs="Arial"/>
          <w:b w:val="0"/>
          <w:bCs w:val="0"/>
        </w:rPr>
      </w:pPr>
      <w:r w:rsidRPr="00B933E3">
        <w:rPr>
          <w:rFonts w:cs="Arial"/>
          <w:spacing w:val="-1"/>
        </w:rPr>
        <w:lastRenderedPageBreak/>
        <w:t>SCOPE</w:t>
      </w:r>
    </w:p>
    <w:p w14:paraId="55EF8C79" w14:textId="77777777" w:rsidR="007D0911" w:rsidRPr="00B933E3" w:rsidRDefault="007D0911" w:rsidP="007D0911">
      <w:pPr>
        <w:spacing w:before="1" w:line="276" w:lineRule="auto"/>
        <w:jc w:val="both"/>
        <w:rPr>
          <w:rFonts w:ascii="Arial" w:eastAsia="Arial" w:hAnsi="Arial" w:cs="Arial"/>
          <w:b/>
          <w:bCs/>
        </w:rPr>
      </w:pPr>
    </w:p>
    <w:p w14:paraId="61ECF085" w14:textId="7E85A41C" w:rsidR="007D0911" w:rsidRPr="00673466" w:rsidRDefault="007D0911" w:rsidP="007D0911">
      <w:pPr>
        <w:spacing w:line="276" w:lineRule="auto"/>
        <w:jc w:val="both"/>
        <w:rPr>
          <w:rFonts w:ascii="Arial" w:hAnsi="Arial" w:cs="Arial"/>
        </w:rPr>
      </w:pPr>
      <w:r w:rsidRPr="00673466">
        <w:rPr>
          <w:rFonts w:ascii="Arial" w:hAnsi="Arial" w:cs="Arial"/>
        </w:rPr>
        <w:t xml:space="preserve">The UK-Korea </w:t>
      </w:r>
      <w:r w:rsidR="00C56DDE" w:rsidRPr="00673466">
        <w:rPr>
          <w:rFonts w:ascii="Arial" w:hAnsi="Arial" w:cs="Arial"/>
        </w:rPr>
        <w:t xml:space="preserve">Partnering </w:t>
      </w:r>
      <w:r w:rsidRPr="00673466">
        <w:rPr>
          <w:rFonts w:ascii="Arial" w:hAnsi="Arial" w:cs="Arial"/>
        </w:rPr>
        <w:t>scheme is not restrictive in terms of the scientific focus of applications,</w:t>
      </w:r>
      <w:r w:rsidRPr="00673466">
        <w:rPr>
          <w:rFonts w:ascii="Arial" w:hAnsi="Arial" w:cs="Arial"/>
          <w:spacing w:val="2"/>
        </w:rPr>
        <w:t xml:space="preserve"> </w:t>
      </w:r>
      <w:r w:rsidRPr="00765E80">
        <w:rPr>
          <w:rFonts w:ascii="Arial" w:hAnsi="Arial" w:cs="Arial"/>
        </w:rPr>
        <w:t xml:space="preserve">provided they sit </w:t>
      </w:r>
      <w:r w:rsidRPr="00765E80">
        <w:rPr>
          <w:rFonts w:ascii="Arial" w:hAnsi="Arial" w:cs="Arial"/>
          <w:spacing w:val="-2"/>
        </w:rPr>
        <w:t>within</w:t>
      </w:r>
      <w:r w:rsidR="008A4534" w:rsidRPr="00765E80">
        <w:rPr>
          <w:rFonts w:ascii="Arial" w:hAnsi="Arial" w:cs="Arial"/>
          <w:spacing w:val="-2"/>
        </w:rPr>
        <w:t xml:space="preserve"> the</w:t>
      </w:r>
      <w:r w:rsidRPr="00765E80">
        <w:rPr>
          <w:rFonts w:ascii="Arial" w:hAnsi="Arial" w:cs="Arial"/>
          <w:spacing w:val="1"/>
        </w:rPr>
        <w:t xml:space="preserve"> </w:t>
      </w:r>
      <w:r w:rsidRPr="00765E80">
        <w:rPr>
          <w:rFonts w:ascii="Arial" w:hAnsi="Arial" w:cs="Arial"/>
          <w:spacing w:val="-2"/>
        </w:rPr>
        <w:t xml:space="preserve">MRC </w:t>
      </w:r>
      <w:r w:rsidRPr="00765E80">
        <w:rPr>
          <w:rFonts w:ascii="Arial" w:hAnsi="Arial" w:cs="Arial"/>
        </w:rPr>
        <w:t>and NRF</w:t>
      </w:r>
      <w:r w:rsidR="008A4534" w:rsidRPr="00765E80">
        <w:rPr>
          <w:rFonts w:ascii="Arial" w:hAnsi="Arial" w:cs="Arial"/>
        </w:rPr>
        <w:t>’s</w:t>
      </w:r>
      <w:r w:rsidRPr="00765E80">
        <w:rPr>
          <w:rFonts w:ascii="Arial" w:hAnsi="Arial" w:cs="Arial"/>
        </w:rPr>
        <w:t xml:space="preserve"> </w:t>
      </w:r>
      <w:r w:rsidR="009A07B2" w:rsidRPr="00765E80">
        <w:rPr>
          <w:rFonts w:ascii="Arial" w:hAnsi="Arial" w:cs="Arial"/>
        </w:rPr>
        <w:t>remits of Biomedical and Health research</w:t>
      </w:r>
      <w:r w:rsidR="00B95214" w:rsidRPr="00673466">
        <w:rPr>
          <w:rFonts w:ascii="Arial" w:hAnsi="Arial" w:cs="Arial"/>
        </w:rPr>
        <w:t xml:space="preserve">. </w:t>
      </w:r>
      <w:r w:rsidR="00A17539" w:rsidRPr="00673466">
        <w:rPr>
          <w:rFonts w:ascii="Arial" w:hAnsi="Arial" w:cs="Arial"/>
        </w:rPr>
        <w:t>I</w:t>
      </w:r>
      <w:r w:rsidRPr="00673466">
        <w:rPr>
          <w:rFonts w:ascii="Arial" w:hAnsi="Arial" w:cs="Arial"/>
        </w:rPr>
        <w:t>nterdisciplinary</w:t>
      </w:r>
      <w:r w:rsidRPr="00673466">
        <w:rPr>
          <w:rFonts w:ascii="Arial" w:hAnsi="Arial" w:cs="Arial"/>
          <w:spacing w:val="2"/>
        </w:rPr>
        <w:t xml:space="preserve"> </w:t>
      </w:r>
      <w:r w:rsidRPr="00673466">
        <w:rPr>
          <w:rFonts w:ascii="Arial" w:hAnsi="Arial" w:cs="Arial"/>
        </w:rPr>
        <w:t>proposals</w:t>
      </w:r>
      <w:r w:rsidRPr="00673466">
        <w:rPr>
          <w:rFonts w:ascii="Arial" w:hAnsi="Arial" w:cs="Arial"/>
          <w:spacing w:val="1"/>
        </w:rPr>
        <w:t xml:space="preserve"> </w:t>
      </w:r>
      <w:r w:rsidRPr="00673466">
        <w:rPr>
          <w:rFonts w:ascii="Arial" w:hAnsi="Arial" w:cs="Arial"/>
        </w:rPr>
        <w:t>and/or proposals</w:t>
      </w:r>
      <w:r w:rsidRPr="00673466">
        <w:rPr>
          <w:rFonts w:ascii="Arial" w:hAnsi="Arial" w:cs="Arial"/>
          <w:spacing w:val="-2"/>
        </w:rPr>
        <w:t xml:space="preserve"> </w:t>
      </w:r>
      <w:r w:rsidRPr="00673466">
        <w:rPr>
          <w:rFonts w:ascii="Arial" w:hAnsi="Arial" w:cs="Arial"/>
        </w:rPr>
        <w:t>that build on the national research strengths</w:t>
      </w:r>
      <w:r w:rsidRPr="00673466">
        <w:rPr>
          <w:rFonts w:ascii="Arial" w:hAnsi="Arial" w:cs="Arial"/>
          <w:spacing w:val="1"/>
        </w:rPr>
        <w:t xml:space="preserve"> </w:t>
      </w:r>
      <w:r w:rsidRPr="00673466">
        <w:rPr>
          <w:rFonts w:ascii="Arial" w:hAnsi="Arial" w:cs="Arial"/>
          <w:spacing w:val="-2"/>
        </w:rPr>
        <w:t>of</w:t>
      </w:r>
      <w:r w:rsidRPr="00673466">
        <w:rPr>
          <w:rFonts w:ascii="Arial" w:hAnsi="Arial" w:cs="Arial"/>
          <w:spacing w:val="2"/>
        </w:rPr>
        <w:t xml:space="preserve"> </w:t>
      </w:r>
      <w:r w:rsidRPr="00673466">
        <w:rPr>
          <w:rFonts w:ascii="Arial" w:hAnsi="Arial" w:cs="Arial"/>
        </w:rPr>
        <w:t>the</w:t>
      </w:r>
      <w:r w:rsidRPr="00673466">
        <w:rPr>
          <w:rFonts w:ascii="Arial" w:hAnsi="Arial" w:cs="Arial"/>
          <w:spacing w:val="-2"/>
        </w:rPr>
        <w:t xml:space="preserve"> two</w:t>
      </w:r>
      <w:r w:rsidRPr="00673466">
        <w:rPr>
          <w:rFonts w:ascii="Arial" w:hAnsi="Arial" w:cs="Arial"/>
        </w:rPr>
        <w:t xml:space="preserve"> countries are encouraged.</w:t>
      </w:r>
    </w:p>
    <w:p w14:paraId="59D4141A" w14:textId="77777777" w:rsidR="007D0911" w:rsidRPr="00B933E3" w:rsidRDefault="007D0911" w:rsidP="007D0911">
      <w:pPr>
        <w:spacing w:before="2" w:line="276" w:lineRule="auto"/>
        <w:jc w:val="both"/>
        <w:rPr>
          <w:rFonts w:ascii="Arial" w:eastAsia="Arial" w:hAnsi="Arial" w:cs="Arial"/>
        </w:rPr>
      </w:pPr>
    </w:p>
    <w:p w14:paraId="381417F7" w14:textId="47872B2F" w:rsidR="007D0911" w:rsidRPr="00B933E3" w:rsidRDefault="007D0911" w:rsidP="007D0911">
      <w:pPr>
        <w:spacing w:before="2" w:line="276" w:lineRule="auto"/>
        <w:jc w:val="both"/>
        <w:rPr>
          <w:rFonts w:ascii="Arial" w:eastAsia="Arial" w:hAnsi="Arial" w:cs="Arial"/>
        </w:rPr>
      </w:pPr>
      <w:r w:rsidRPr="00B933E3">
        <w:rPr>
          <w:rFonts w:ascii="Arial" w:eastAsia="Arial" w:hAnsi="Arial" w:cs="Arial"/>
        </w:rPr>
        <w:t>The funders will support one-year awards. The programme of activities</w:t>
      </w:r>
      <w:r w:rsidR="00755055">
        <w:rPr>
          <w:rFonts w:ascii="Arial" w:eastAsia="Arial" w:hAnsi="Arial" w:cs="Arial"/>
        </w:rPr>
        <w:t xml:space="preserve"> is not prescribed, but</w:t>
      </w:r>
      <w:r w:rsidRPr="00B933E3">
        <w:rPr>
          <w:rFonts w:ascii="Arial" w:eastAsia="Arial" w:hAnsi="Arial" w:cs="Arial"/>
        </w:rPr>
        <w:t xml:space="preserve"> should be developed</w:t>
      </w:r>
      <w:r w:rsidR="00A11EED">
        <w:rPr>
          <w:rFonts w:ascii="Arial" w:eastAsia="Arial" w:hAnsi="Arial" w:cs="Arial"/>
        </w:rPr>
        <w:t xml:space="preserve"> </w:t>
      </w:r>
      <w:r w:rsidR="00F37F61">
        <w:rPr>
          <w:rFonts w:ascii="Arial" w:eastAsia="Arial" w:hAnsi="Arial" w:cs="Arial"/>
        </w:rPr>
        <w:t xml:space="preserve">in collaboration </w:t>
      </w:r>
      <w:r w:rsidR="00FD15A5">
        <w:rPr>
          <w:rFonts w:ascii="Arial" w:eastAsia="Arial" w:hAnsi="Arial" w:cs="Arial"/>
        </w:rPr>
        <w:t xml:space="preserve">and </w:t>
      </w:r>
      <w:r w:rsidRPr="00B933E3">
        <w:rPr>
          <w:rFonts w:ascii="Arial" w:eastAsia="Arial" w:hAnsi="Arial" w:cs="Arial"/>
        </w:rPr>
        <w:t>address the specific needs of the partners.</w:t>
      </w:r>
    </w:p>
    <w:p w14:paraId="4093CC11" w14:textId="77777777" w:rsidR="007D0911" w:rsidRPr="00B933E3" w:rsidRDefault="007D0911" w:rsidP="007D0911">
      <w:pPr>
        <w:pStyle w:val="BodyText"/>
        <w:spacing w:line="276" w:lineRule="auto"/>
        <w:ind w:left="0"/>
        <w:jc w:val="both"/>
        <w:rPr>
          <w:rFonts w:cs="Arial"/>
          <w:spacing w:val="-1"/>
        </w:rPr>
      </w:pPr>
    </w:p>
    <w:p w14:paraId="01086E03" w14:textId="77777777" w:rsidR="007D0911" w:rsidRPr="00B933E3" w:rsidRDefault="007D0911" w:rsidP="007D0911">
      <w:pPr>
        <w:pStyle w:val="BodyText"/>
        <w:spacing w:line="276" w:lineRule="auto"/>
        <w:ind w:left="0"/>
        <w:jc w:val="both"/>
        <w:rPr>
          <w:rFonts w:cs="Arial"/>
          <w:b/>
          <w:bCs/>
          <w:spacing w:val="-1"/>
        </w:rPr>
      </w:pPr>
      <w:r w:rsidRPr="00B933E3">
        <w:rPr>
          <w:rFonts w:cs="Arial"/>
          <w:b/>
          <w:bCs/>
          <w:spacing w:val="-1"/>
        </w:rPr>
        <w:t>FUNDING</w:t>
      </w:r>
    </w:p>
    <w:p w14:paraId="699F4B00" w14:textId="77777777" w:rsidR="007D0911" w:rsidRPr="00B933E3" w:rsidRDefault="007D0911" w:rsidP="007D0911">
      <w:pPr>
        <w:pStyle w:val="BodyText"/>
        <w:spacing w:line="276" w:lineRule="auto"/>
        <w:ind w:left="0"/>
        <w:jc w:val="both"/>
        <w:rPr>
          <w:rFonts w:cs="Arial"/>
          <w:spacing w:val="-1"/>
        </w:rPr>
      </w:pPr>
    </w:p>
    <w:p w14:paraId="49B9AF53" w14:textId="2B32E73A" w:rsidR="00903D38" w:rsidRPr="00B933E3" w:rsidRDefault="00903D38" w:rsidP="00903D38">
      <w:pPr>
        <w:pStyle w:val="BodyText"/>
        <w:spacing w:line="276" w:lineRule="auto"/>
        <w:ind w:left="0"/>
        <w:jc w:val="both"/>
        <w:rPr>
          <w:rFonts w:cs="Arial"/>
          <w:spacing w:val="-1"/>
        </w:rPr>
      </w:pPr>
      <w:r w:rsidRPr="00B933E3">
        <w:rPr>
          <w:rFonts w:cs="Arial"/>
          <w:spacing w:val="-1"/>
        </w:rPr>
        <w:t>MRC will make individual awards up to £50</w:t>
      </w:r>
      <w:r w:rsidR="00E552D2">
        <w:rPr>
          <w:rFonts w:cs="Arial"/>
          <w:spacing w:val="-1"/>
        </w:rPr>
        <w:t>,000</w:t>
      </w:r>
      <w:r w:rsidRPr="00B933E3">
        <w:rPr>
          <w:rFonts w:cs="Arial"/>
          <w:spacing w:val="-1"/>
        </w:rPr>
        <w:t xml:space="preserve">. NRF will make individual awards up to </w:t>
      </w:r>
      <w:r w:rsidRPr="00B933E3">
        <w:rPr>
          <w:rFonts w:cs="Arial"/>
          <w:lang w:eastAsia="ko-KR"/>
        </w:rPr>
        <w:t xml:space="preserve">100m KRW. Therefore, </w:t>
      </w:r>
      <w:r w:rsidRPr="00B933E3">
        <w:rPr>
          <w:rFonts w:cs="Arial"/>
          <w:spacing w:val="-1"/>
        </w:rPr>
        <w:t xml:space="preserve">for joint applications, a total of </w:t>
      </w:r>
      <w:r w:rsidR="00E552D2">
        <w:rPr>
          <w:rFonts w:cs="Arial"/>
          <w:spacing w:val="-1"/>
        </w:rPr>
        <w:t>£50,000 and 100m KRW</w:t>
      </w:r>
      <w:r w:rsidRPr="00B933E3">
        <w:rPr>
          <w:rFonts w:cs="Arial"/>
          <w:spacing w:val="-1"/>
        </w:rPr>
        <w:t xml:space="preserve"> can be applied for</w:t>
      </w:r>
      <w:r w:rsidR="00E552D2">
        <w:rPr>
          <w:rFonts w:cs="Arial"/>
          <w:spacing w:val="-1"/>
        </w:rPr>
        <w:t>.</w:t>
      </w:r>
    </w:p>
    <w:p w14:paraId="59E283B3" w14:textId="77777777" w:rsidR="007D0911" w:rsidRPr="00B933E3" w:rsidRDefault="007D0911" w:rsidP="007D0911">
      <w:pPr>
        <w:pStyle w:val="BodyText"/>
        <w:spacing w:line="276" w:lineRule="auto"/>
        <w:ind w:left="0"/>
        <w:jc w:val="both"/>
        <w:rPr>
          <w:rFonts w:cs="Arial"/>
          <w:spacing w:val="-1"/>
        </w:rPr>
      </w:pPr>
    </w:p>
    <w:p w14:paraId="117C94DD" w14:textId="1CD4EC08" w:rsidR="00903D38" w:rsidRDefault="007B091F" w:rsidP="00903D38">
      <w:pPr>
        <w:spacing w:before="10" w:line="276" w:lineRule="auto"/>
        <w:jc w:val="both"/>
        <w:rPr>
          <w:rFonts w:ascii="Arial" w:eastAsia="Arial" w:hAnsi="Arial" w:cs="Arial"/>
          <w:spacing w:val="-1"/>
        </w:rPr>
      </w:pPr>
      <w:r w:rsidRPr="007B091F">
        <w:rPr>
          <w:rFonts w:ascii="Arial" w:eastAsia="Arial" w:hAnsi="Arial" w:cs="Arial"/>
          <w:spacing w:val="-1"/>
        </w:rPr>
        <w:t>For UK based partners traveling to Korea, MRC funding is available to support the following costs for one or more UK investigators:</w:t>
      </w:r>
    </w:p>
    <w:p w14:paraId="6D21E851" w14:textId="77777777" w:rsidR="007B091F" w:rsidRPr="00B933E3" w:rsidRDefault="007B091F" w:rsidP="00903D38">
      <w:pPr>
        <w:spacing w:before="10" w:line="276" w:lineRule="auto"/>
        <w:jc w:val="both"/>
        <w:rPr>
          <w:rFonts w:ascii="Arial" w:hAnsi="Arial" w:cs="Arial"/>
        </w:rPr>
      </w:pPr>
    </w:p>
    <w:p w14:paraId="736794DC" w14:textId="77777777" w:rsidR="00903D38" w:rsidRPr="00B933E3" w:rsidRDefault="00903D38" w:rsidP="00903D38">
      <w:pPr>
        <w:pStyle w:val="BodyText"/>
        <w:numPr>
          <w:ilvl w:val="0"/>
          <w:numId w:val="7"/>
        </w:numPr>
        <w:tabs>
          <w:tab w:val="left" w:pos="240"/>
        </w:tabs>
        <w:spacing w:line="276" w:lineRule="auto"/>
        <w:jc w:val="both"/>
        <w:rPr>
          <w:rFonts w:cs="Arial"/>
        </w:rPr>
      </w:pPr>
      <w:r w:rsidRPr="00B933E3">
        <w:rPr>
          <w:rFonts w:cs="Arial"/>
          <w:spacing w:val="-1"/>
        </w:rPr>
        <w:t>Travel</w:t>
      </w:r>
      <w:r w:rsidRPr="00B933E3">
        <w:rPr>
          <w:rFonts w:cs="Arial"/>
          <w:spacing w:val="-3"/>
        </w:rPr>
        <w:t xml:space="preserve"> </w:t>
      </w:r>
    </w:p>
    <w:p w14:paraId="67C6AD10" w14:textId="77777777" w:rsidR="00903D38" w:rsidRPr="00B933E3" w:rsidRDefault="00903D38" w:rsidP="00903D38">
      <w:pPr>
        <w:pStyle w:val="BodyText"/>
        <w:numPr>
          <w:ilvl w:val="0"/>
          <w:numId w:val="7"/>
        </w:numPr>
        <w:tabs>
          <w:tab w:val="left" w:pos="240"/>
        </w:tabs>
        <w:spacing w:line="276" w:lineRule="auto"/>
        <w:jc w:val="both"/>
        <w:rPr>
          <w:rFonts w:cs="Arial"/>
        </w:rPr>
      </w:pPr>
      <w:r w:rsidRPr="00B933E3">
        <w:rPr>
          <w:rFonts w:cs="Arial"/>
          <w:spacing w:val="-1"/>
        </w:rPr>
        <w:t>Accommodation</w:t>
      </w:r>
    </w:p>
    <w:p w14:paraId="4BEA2371" w14:textId="77777777" w:rsidR="00903D38" w:rsidRPr="00B933E3" w:rsidRDefault="00903D38" w:rsidP="00903D38">
      <w:pPr>
        <w:pStyle w:val="BodyText"/>
        <w:numPr>
          <w:ilvl w:val="0"/>
          <w:numId w:val="7"/>
        </w:numPr>
        <w:tabs>
          <w:tab w:val="left" w:pos="240"/>
        </w:tabs>
        <w:spacing w:line="276" w:lineRule="auto"/>
        <w:jc w:val="both"/>
        <w:rPr>
          <w:rFonts w:cs="Arial"/>
        </w:rPr>
      </w:pPr>
      <w:r w:rsidRPr="00B933E3">
        <w:rPr>
          <w:rFonts w:cs="Arial"/>
          <w:spacing w:val="-1"/>
        </w:rPr>
        <w:t>Subsistence</w:t>
      </w:r>
    </w:p>
    <w:p w14:paraId="705E7DB7" w14:textId="77777777" w:rsidR="00903D38" w:rsidRPr="00B933E3" w:rsidRDefault="00903D38" w:rsidP="00903D38">
      <w:pPr>
        <w:pStyle w:val="BodyText"/>
        <w:numPr>
          <w:ilvl w:val="0"/>
          <w:numId w:val="7"/>
        </w:numPr>
        <w:tabs>
          <w:tab w:val="left" w:pos="240"/>
        </w:tabs>
        <w:spacing w:line="276" w:lineRule="auto"/>
        <w:jc w:val="both"/>
        <w:rPr>
          <w:rFonts w:cs="Arial"/>
        </w:rPr>
      </w:pPr>
      <w:r w:rsidRPr="00B933E3">
        <w:rPr>
          <w:rFonts w:cs="Arial"/>
          <w:spacing w:val="-1"/>
        </w:rPr>
        <w:t xml:space="preserve">Visa fees </w:t>
      </w:r>
    </w:p>
    <w:p w14:paraId="7409C33F" w14:textId="77777777" w:rsidR="00903D38" w:rsidRPr="00B933E3" w:rsidRDefault="00903D38" w:rsidP="00903D38">
      <w:pPr>
        <w:pStyle w:val="BodyText"/>
        <w:numPr>
          <w:ilvl w:val="0"/>
          <w:numId w:val="7"/>
        </w:numPr>
        <w:tabs>
          <w:tab w:val="left" w:pos="460"/>
        </w:tabs>
        <w:spacing w:before="1" w:line="276" w:lineRule="auto"/>
        <w:jc w:val="both"/>
        <w:rPr>
          <w:rFonts w:cs="Arial"/>
        </w:rPr>
      </w:pPr>
      <w:r w:rsidRPr="00B933E3">
        <w:rPr>
          <w:rFonts w:cs="Arial"/>
          <w:spacing w:val="-1"/>
        </w:rPr>
        <w:t>Visits/access</w:t>
      </w:r>
      <w:r w:rsidRPr="00B933E3">
        <w:rPr>
          <w:rFonts w:cs="Arial"/>
          <w:spacing w:val="-2"/>
        </w:rPr>
        <w:t xml:space="preserve"> </w:t>
      </w:r>
      <w:r w:rsidRPr="00B933E3">
        <w:rPr>
          <w:rFonts w:cs="Arial"/>
        </w:rPr>
        <w:t>to</w:t>
      </w:r>
      <w:r w:rsidRPr="00B933E3">
        <w:rPr>
          <w:rFonts w:cs="Arial"/>
          <w:spacing w:val="-2"/>
        </w:rPr>
        <w:t xml:space="preserve"> </w:t>
      </w:r>
      <w:r w:rsidRPr="00B933E3">
        <w:rPr>
          <w:rFonts w:cs="Arial"/>
          <w:spacing w:val="-1"/>
        </w:rPr>
        <w:t>facilities, including bench fees where necessary.</w:t>
      </w:r>
    </w:p>
    <w:p w14:paraId="35944C23" w14:textId="77777777" w:rsidR="00903D38" w:rsidRPr="00B933E3" w:rsidRDefault="00903D38" w:rsidP="00903D38">
      <w:pPr>
        <w:pStyle w:val="BodyText"/>
        <w:numPr>
          <w:ilvl w:val="0"/>
          <w:numId w:val="8"/>
        </w:numPr>
        <w:tabs>
          <w:tab w:val="left" w:pos="240"/>
        </w:tabs>
        <w:spacing w:before="1" w:line="276" w:lineRule="auto"/>
        <w:jc w:val="both"/>
        <w:rPr>
          <w:rFonts w:cs="Arial"/>
        </w:rPr>
      </w:pPr>
      <w:r w:rsidRPr="00B933E3">
        <w:rPr>
          <w:rFonts w:cs="Arial"/>
          <w:spacing w:val="-1"/>
        </w:rPr>
        <w:t>Consumables and other research</w:t>
      </w:r>
      <w:r w:rsidRPr="00B933E3">
        <w:rPr>
          <w:rFonts w:cs="Arial"/>
          <w:spacing w:val="-2"/>
        </w:rPr>
        <w:t xml:space="preserve"> </w:t>
      </w:r>
      <w:r w:rsidRPr="00B933E3">
        <w:rPr>
          <w:rFonts w:cs="Arial"/>
          <w:spacing w:val="-1"/>
        </w:rPr>
        <w:t>costs (that are directly associated with the period of the researcher exchange).</w:t>
      </w:r>
    </w:p>
    <w:p w14:paraId="1539A51F" w14:textId="77777777" w:rsidR="00903D38" w:rsidRPr="00B933E3" w:rsidRDefault="00903D38" w:rsidP="00903D38">
      <w:pPr>
        <w:pStyle w:val="BodyText"/>
        <w:tabs>
          <w:tab w:val="left" w:pos="240"/>
        </w:tabs>
        <w:spacing w:line="276" w:lineRule="auto"/>
        <w:ind w:left="460"/>
        <w:jc w:val="both"/>
        <w:rPr>
          <w:rFonts w:cs="Arial"/>
        </w:rPr>
      </w:pPr>
    </w:p>
    <w:p w14:paraId="5F8057E6" w14:textId="36D37CD5" w:rsidR="00903D38" w:rsidRPr="00B933E3" w:rsidRDefault="00903D38" w:rsidP="00903D38">
      <w:pPr>
        <w:pStyle w:val="BodyText"/>
        <w:spacing w:line="276" w:lineRule="auto"/>
        <w:ind w:left="0"/>
        <w:jc w:val="both"/>
        <w:rPr>
          <w:rFonts w:cs="Arial"/>
        </w:rPr>
      </w:pPr>
      <w:r w:rsidRPr="00B933E3">
        <w:rPr>
          <w:rFonts w:cs="Arial"/>
          <w:spacing w:val="-1"/>
        </w:rPr>
        <w:t>On the UK side, these</w:t>
      </w:r>
      <w:r w:rsidRPr="00B933E3">
        <w:rPr>
          <w:rFonts w:cs="Arial"/>
        </w:rPr>
        <w:t xml:space="preserve"> </w:t>
      </w:r>
      <w:r w:rsidRPr="00B933E3">
        <w:rPr>
          <w:rFonts w:cs="Arial"/>
          <w:spacing w:val="-1"/>
        </w:rPr>
        <w:t>awards</w:t>
      </w:r>
      <w:r w:rsidR="00702A88" w:rsidRPr="00B933E3">
        <w:rPr>
          <w:rFonts w:cs="Arial"/>
          <w:spacing w:val="53"/>
        </w:rPr>
        <w:t xml:space="preserve"> </w:t>
      </w:r>
      <w:r w:rsidRPr="00B933E3">
        <w:rPr>
          <w:rFonts w:cs="Arial"/>
          <w:spacing w:val="-1"/>
        </w:rPr>
        <w:t>may not</w:t>
      </w:r>
      <w:r w:rsidRPr="00B933E3">
        <w:rPr>
          <w:rFonts w:cs="Arial"/>
          <w:spacing w:val="2"/>
        </w:rPr>
        <w:t xml:space="preserve"> </w:t>
      </w:r>
      <w:r w:rsidRPr="00B933E3">
        <w:rPr>
          <w:rFonts w:cs="Arial"/>
        </w:rPr>
        <w:t>be</w:t>
      </w:r>
      <w:r w:rsidRPr="00B933E3">
        <w:rPr>
          <w:rFonts w:cs="Arial"/>
          <w:spacing w:val="-2"/>
        </w:rPr>
        <w:t xml:space="preserve"> </w:t>
      </w:r>
      <w:r w:rsidRPr="00B933E3">
        <w:rPr>
          <w:rFonts w:cs="Arial"/>
          <w:spacing w:val="-1"/>
        </w:rPr>
        <w:t>used</w:t>
      </w:r>
      <w:r w:rsidRPr="00B933E3">
        <w:rPr>
          <w:rFonts w:cs="Arial"/>
          <w:spacing w:val="-2"/>
        </w:rPr>
        <w:t xml:space="preserve"> </w:t>
      </w:r>
      <w:r w:rsidRPr="00B933E3">
        <w:rPr>
          <w:rFonts w:cs="Arial"/>
        </w:rPr>
        <w:t>to</w:t>
      </w:r>
      <w:r w:rsidRPr="00B933E3">
        <w:rPr>
          <w:rFonts w:cs="Arial"/>
          <w:spacing w:val="-4"/>
        </w:rPr>
        <w:t xml:space="preserve"> </w:t>
      </w:r>
      <w:r w:rsidRPr="00B933E3">
        <w:rPr>
          <w:rFonts w:cs="Arial"/>
          <w:spacing w:val="-1"/>
        </w:rPr>
        <w:t>fund:</w:t>
      </w:r>
    </w:p>
    <w:p w14:paraId="59B8F0E3" w14:textId="77777777" w:rsidR="00903D38" w:rsidRPr="00B933E3" w:rsidRDefault="00903D38" w:rsidP="00903D38">
      <w:pPr>
        <w:spacing w:before="1" w:line="276" w:lineRule="auto"/>
        <w:jc w:val="both"/>
        <w:rPr>
          <w:rFonts w:ascii="Arial" w:hAnsi="Arial" w:cs="Arial"/>
        </w:rPr>
      </w:pPr>
    </w:p>
    <w:p w14:paraId="26FE289B" w14:textId="77777777" w:rsidR="00903D38" w:rsidRPr="00B933E3" w:rsidRDefault="00903D38" w:rsidP="00903D38">
      <w:pPr>
        <w:pStyle w:val="BodyText"/>
        <w:numPr>
          <w:ilvl w:val="0"/>
          <w:numId w:val="8"/>
        </w:numPr>
        <w:tabs>
          <w:tab w:val="left" w:pos="240"/>
        </w:tabs>
        <w:spacing w:line="276" w:lineRule="auto"/>
        <w:jc w:val="both"/>
        <w:rPr>
          <w:rFonts w:cs="Arial"/>
        </w:rPr>
      </w:pPr>
      <w:r w:rsidRPr="00B933E3">
        <w:rPr>
          <w:rFonts w:cs="Arial"/>
          <w:spacing w:val="-1"/>
        </w:rPr>
        <w:t xml:space="preserve">Salary </w:t>
      </w:r>
      <w:r w:rsidRPr="00B933E3">
        <w:rPr>
          <w:rFonts w:cs="Arial"/>
        </w:rPr>
        <w:t>costs</w:t>
      </w:r>
    </w:p>
    <w:p w14:paraId="7F688A9C" w14:textId="77777777" w:rsidR="00903D38" w:rsidRPr="00B933E3" w:rsidRDefault="00903D38" w:rsidP="00903D38">
      <w:pPr>
        <w:pStyle w:val="BodyText"/>
        <w:numPr>
          <w:ilvl w:val="0"/>
          <w:numId w:val="8"/>
        </w:numPr>
        <w:tabs>
          <w:tab w:val="left" w:pos="240"/>
        </w:tabs>
        <w:spacing w:line="276" w:lineRule="auto"/>
        <w:jc w:val="both"/>
        <w:rPr>
          <w:rFonts w:cs="Arial"/>
        </w:rPr>
      </w:pPr>
      <w:r w:rsidRPr="00B933E3">
        <w:rPr>
          <w:rFonts w:cs="Arial"/>
          <w:spacing w:val="-1"/>
        </w:rPr>
        <w:t xml:space="preserve">Items </w:t>
      </w:r>
      <w:r w:rsidRPr="00B933E3">
        <w:rPr>
          <w:rFonts w:cs="Arial"/>
          <w:spacing w:val="-2"/>
        </w:rPr>
        <w:t>of</w:t>
      </w:r>
      <w:r w:rsidRPr="00B933E3">
        <w:rPr>
          <w:rFonts w:cs="Arial"/>
          <w:spacing w:val="2"/>
        </w:rPr>
        <w:t xml:space="preserve"> </w:t>
      </w:r>
      <w:r w:rsidRPr="00B933E3">
        <w:rPr>
          <w:rFonts w:cs="Arial"/>
          <w:spacing w:val="-1"/>
        </w:rPr>
        <w:t>equipme</w:t>
      </w:r>
      <w:r w:rsidRPr="00B933E3">
        <w:rPr>
          <w:rFonts w:cs="Arial"/>
        </w:rPr>
        <w:t xml:space="preserve">nt </w:t>
      </w:r>
    </w:p>
    <w:p w14:paraId="689A8DBD" w14:textId="77777777" w:rsidR="00903D38" w:rsidRPr="00B933E3" w:rsidRDefault="00903D38" w:rsidP="00903D38">
      <w:pPr>
        <w:pStyle w:val="BodyText"/>
        <w:numPr>
          <w:ilvl w:val="0"/>
          <w:numId w:val="8"/>
        </w:numPr>
        <w:tabs>
          <w:tab w:val="left" w:pos="240"/>
        </w:tabs>
        <w:spacing w:line="276" w:lineRule="auto"/>
        <w:jc w:val="both"/>
        <w:rPr>
          <w:rFonts w:cs="Arial"/>
          <w:spacing w:val="-1"/>
        </w:rPr>
      </w:pPr>
      <w:r w:rsidRPr="00B933E3">
        <w:rPr>
          <w:rFonts w:cs="Arial"/>
          <w:spacing w:val="-1"/>
        </w:rPr>
        <w:t>Indirect and Estate costs</w:t>
      </w:r>
    </w:p>
    <w:p w14:paraId="0C3C6A4C" w14:textId="5ADD6B0B" w:rsidR="00903D38" w:rsidRPr="00B933E3" w:rsidRDefault="00903D38" w:rsidP="00903D38">
      <w:pPr>
        <w:pStyle w:val="BodyText"/>
        <w:numPr>
          <w:ilvl w:val="0"/>
          <w:numId w:val="8"/>
        </w:numPr>
        <w:tabs>
          <w:tab w:val="left" w:pos="240"/>
        </w:tabs>
        <w:spacing w:line="276" w:lineRule="auto"/>
        <w:jc w:val="both"/>
        <w:rPr>
          <w:rFonts w:cs="Arial"/>
        </w:rPr>
      </w:pPr>
      <w:r w:rsidRPr="00B933E3">
        <w:rPr>
          <w:rFonts w:cs="Arial"/>
          <w:spacing w:val="-1"/>
        </w:rPr>
        <w:t>Conference</w:t>
      </w:r>
      <w:r w:rsidRPr="00B933E3">
        <w:rPr>
          <w:rFonts w:cs="Arial"/>
          <w:spacing w:val="-2"/>
        </w:rPr>
        <w:t xml:space="preserve"> </w:t>
      </w:r>
      <w:r w:rsidRPr="00B933E3">
        <w:rPr>
          <w:rFonts w:cs="Arial"/>
          <w:spacing w:val="-1"/>
        </w:rPr>
        <w:t>attendance</w:t>
      </w:r>
      <w:r w:rsidR="006C190B">
        <w:rPr>
          <w:rFonts w:cs="Arial"/>
          <w:spacing w:val="-1"/>
        </w:rPr>
        <w:t xml:space="preserve"> fees</w:t>
      </w:r>
    </w:p>
    <w:p w14:paraId="04C6A8E6" w14:textId="77777777" w:rsidR="00903D38" w:rsidRDefault="00903D38" w:rsidP="00903D38">
      <w:pPr>
        <w:pStyle w:val="BodyText"/>
        <w:tabs>
          <w:tab w:val="left" w:pos="240"/>
        </w:tabs>
        <w:spacing w:line="276" w:lineRule="auto"/>
        <w:jc w:val="both"/>
        <w:rPr>
          <w:rFonts w:cs="Arial"/>
          <w:spacing w:val="-1"/>
        </w:rPr>
      </w:pPr>
    </w:p>
    <w:p w14:paraId="7F45C293" w14:textId="1D49039C" w:rsidR="007D0911" w:rsidRDefault="00A2546E" w:rsidP="007D0911">
      <w:pPr>
        <w:spacing w:line="276" w:lineRule="auto"/>
        <w:jc w:val="both"/>
        <w:rPr>
          <w:rFonts w:ascii="Arial" w:eastAsia="Arial" w:hAnsi="Arial" w:cs="Arial"/>
          <w:spacing w:val="-1"/>
        </w:rPr>
      </w:pPr>
      <w:r w:rsidRPr="00A2546E">
        <w:rPr>
          <w:rFonts w:ascii="Arial" w:eastAsia="Arial" w:hAnsi="Arial" w:cs="Arial"/>
          <w:spacing w:val="-1"/>
        </w:rPr>
        <w:t>For Korea based partners</w:t>
      </w:r>
      <w:r w:rsidR="001567D0">
        <w:rPr>
          <w:rFonts w:ascii="Arial" w:eastAsia="Arial" w:hAnsi="Arial" w:cs="Arial"/>
          <w:spacing w:val="-1"/>
        </w:rPr>
        <w:t>,</w:t>
      </w:r>
      <w:r w:rsidR="0061573D">
        <w:rPr>
          <w:rFonts w:ascii="Arial" w:eastAsia="Arial" w:hAnsi="Arial" w:cs="Arial"/>
          <w:spacing w:val="-1"/>
        </w:rPr>
        <w:t xml:space="preserve"> </w:t>
      </w:r>
      <w:r w:rsidRPr="00A2546E">
        <w:rPr>
          <w:rFonts w:ascii="Arial" w:eastAsia="Arial" w:hAnsi="Arial" w:cs="Arial"/>
          <w:spacing w:val="-1"/>
        </w:rPr>
        <w:t xml:space="preserve">NRF will support costs guided by the National Research and Development Innovation act. For more information on Korean eligible costs, please see the </w:t>
      </w:r>
      <w:hyperlink r:id="rId7" w:history="1">
        <w:r w:rsidRPr="0061573D">
          <w:rPr>
            <w:rStyle w:val="Hyperlink"/>
            <w:rFonts w:ascii="Arial" w:eastAsia="Arial" w:hAnsi="Arial" w:cs="Arial"/>
            <w:spacing w:val="-1"/>
          </w:rPr>
          <w:t>NRF website</w:t>
        </w:r>
      </w:hyperlink>
      <w:r w:rsidRPr="00A2546E">
        <w:rPr>
          <w:rFonts w:ascii="Arial" w:eastAsia="Arial" w:hAnsi="Arial" w:cs="Arial"/>
          <w:spacing w:val="-1"/>
        </w:rPr>
        <w:t>.</w:t>
      </w:r>
    </w:p>
    <w:p w14:paraId="587BDD05" w14:textId="77777777" w:rsidR="00A2546E" w:rsidRPr="00B933E3" w:rsidRDefault="00A2546E" w:rsidP="007D0911">
      <w:pPr>
        <w:spacing w:line="276" w:lineRule="auto"/>
        <w:jc w:val="both"/>
        <w:rPr>
          <w:rFonts w:ascii="Arial" w:eastAsia="Arial" w:hAnsi="Arial" w:cs="Arial"/>
        </w:rPr>
      </w:pPr>
    </w:p>
    <w:p w14:paraId="55F54855" w14:textId="1BC87E23" w:rsidR="007D0911" w:rsidRDefault="007D0911" w:rsidP="00191F8F">
      <w:pPr>
        <w:pStyle w:val="Heading1"/>
        <w:spacing w:before="44" w:line="276" w:lineRule="auto"/>
        <w:ind w:left="0"/>
        <w:jc w:val="both"/>
      </w:pPr>
      <w:r w:rsidRPr="00B933E3">
        <w:rPr>
          <w:rFonts w:cs="Arial"/>
          <w:b w:val="0"/>
          <w:bCs w:val="0"/>
          <w:spacing w:val="-1"/>
        </w:rPr>
        <w:t>Where</w:t>
      </w:r>
      <w:r w:rsidRPr="00B933E3">
        <w:rPr>
          <w:rFonts w:cs="Arial"/>
          <w:b w:val="0"/>
          <w:bCs w:val="0"/>
          <w:spacing w:val="-2"/>
        </w:rPr>
        <w:t xml:space="preserve"> </w:t>
      </w:r>
      <w:r w:rsidRPr="00B933E3">
        <w:rPr>
          <w:rFonts w:cs="Arial"/>
          <w:b w:val="0"/>
          <w:bCs w:val="0"/>
          <w:spacing w:val="-1"/>
        </w:rPr>
        <w:t>possible,</w:t>
      </w:r>
      <w:r w:rsidRPr="00B933E3">
        <w:rPr>
          <w:rFonts w:cs="Arial"/>
          <w:b w:val="0"/>
          <w:bCs w:val="0"/>
        </w:rPr>
        <w:t xml:space="preserve"> </w:t>
      </w:r>
      <w:r w:rsidRPr="00B933E3">
        <w:rPr>
          <w:rFonts w:cs="Arial"/>
          <w:b w:val="0"/>
          <w:bCs w:val="0"/>
          <w:spacing w:val="-1"/>
        </w:rPr>
        <w:t>applicants</w:t>
      </w:r>
      <w:r w:rsidRPr="00B933E3">
        <w:rPr>
          <w:rFonts w:cs="Arial"/>
          <w:b w:val="0"/>
          <w:bCs w:val="0"/>
          <w:spacing w:val="-2"/>
        </w:rPr>
        <w:t xml:space="preserve"> are encouraged </w:t>
      </w:r>
      <w:r w:rsidRPr="00B933E3">
        <w:rPr>
          <w:rFonts w:cs="Arial"/>
          <w:b w:val="0"/>
          <w:bCs w:val="0"/>
          <w:spacing w:val="-1"/>
        </w:rPr>
        <w:t>to</w:t>
      </w:r>
      <w:r w:rsidRPr="00B933E3">
        <w:rPr>
          <w:rFonts w:cs="Arial"/>
          <w:b w:val="0"/>
          <w:bCs w:val="0"/>
        </w:rPr>
        <w:t xml:space="preserve"> </w:t>
      </w:r>
      <w:r w:rsidRPr="00B933E3">
        <w:rPr>
          <w:rFonts w:cs="Arial"/>
          <w:b w:val="0"/>
          <w:bCs w:val="0"/>
          <w:spacing w:val="-1"/>
        </w:rPr>
        <w:t>seek</w:t>
      </w:r>
      <w:r w:rsidRPr="00B933E3">
        <w:rPr>
          <w:rFonts w:cs="Arial"/>
          <w:b w:val="0"/>
          <w:bCs w:val="0"/>
          <w:spacing w:val="1"/>
        </w:rPr>
        <w:t xml:space="preserve"> </w:t>
      </w:r>
      <w:r w:rsidRPr="00B933E3">
        <w:rPr>
          <w:rFonts w:cs="Arial"/>
          <w:b w:val="0"/>
          <w:bCs w:val="0"/>
          <w:spacing w:val="-1"/>
        </w:rPr>
        <w:t>further</w:t>
      </w:r>
      <w:r w:rsidRPr="00B933E3">
        <w:rPr>
          <w:rFonts w:cs="Arial"/>
          <w:b w:val="0"/>
          <w:bCs w:val="0"/>
          <w:spacing w:val="1"/>
        </w:rPr>
        <w:t xml:space="preserve"> </w:t>
      </w:r>
      <w:r w:rsidRPr="00B933E3">
        <w:rPr>
          <w:rFonts w:cs="Arial"/>
          <w:b w:val="0"/>
          <w:bCs w:val="0"/>
          <w:spacing w:val="-1"/>
        </w:rPr>
        <w:t>sources</w:t>
      </w:r>
      <w:r w:rsidRPr="00B933E3">
        <w:rPr>
          <w:rFonts w:cs="Arial"/>
          <w:b w:val="0"/>
          <w:bCs w:val="0"/>
          <w:spacing w:val="-2"/>
        </w:rPr>
        <w:t xml:space="preserve"> of</w:t>
      </w:r>
      <w:r w:rsidRPr="00B933E3">
        <w:rPr>
          <w:rFonts w:cs="Arial"/>
          <w:b w:val="0"/>
          <w:bCs w:val="0"/>
          <w:spacing w:val="-1"/>
        </w:rPr>
        <w:t xml:space="preserve"> funding</w:t>
      </w:r>
      <w:r w:rsidR="00544389">
        <w:rPr>
          <w:rFonts w:cs="Arial"/>
          <w:b w:val="0"/>
          <w:bCs w:val="0"/>
          <w:spacing w:val="-1"/>
        </w:rPr>
        <w:t>, providing details of this in their application</w:t>
      </w:r>
      <w:r w:rsidRPr="00B933E3">
        <w:rPr>
          <w:rFonts w:cs="Arial"/>
          <w:b w:val="0"/>
          <w:bCs w:val="0"/>
          <w:spacing w:val="-1"/>
        </w:rPr>
        <w:t>.</w:t>
      </w:r>
      <w:r w:rsidRPr="00B933E3">
        <w:rPr>
          <w:rFonts w:cs="Arial"/>
          <w:b w:val="0"/>
          <w:bCs w:val="0"/>
          <w:spacing w:val="-3"/>
        </w:rPr>
        <w:t xml:space="preserve"> </w:t>
      </w:r>
      <w:r w:rsidRPr="00B933E3">
        <w:rPr>
          <w:rFonts w:cs="Arial"/>
          <w:b w:val="0"/>
          <w:bCs w:val="0"/>
          <w:spacing w:val="-1"/>
        </w:rPr>
        <w:t>This could</w:t>
      </w:r>
      <w:r w:rsidRPr="00B933E3">
        <w:rPr>
          <w:rFonts w:cs="Arial"/>
          <w:b w:val="0"/>
          <w:bCs w:val="0"/>
        </w:rPr>
        <w:t xml:space="preserve"> </w:t>
      </w:r>
      <w:r w:rsidRPr="00B933E3">
        <w:rPr>
          <w:rFonts w:cs="Arial"/>
          <w:b w:val="0"/>
          <w:bCs w:val="0"/>
          <w:spacing w:val="-1"/>
        </w:rPr>
        <w:t>be</w:t>
      </w:r>
      <w:r w:rsidRPr="00B933E3">
        <w:rPr>
          <w:rFonts w:cs="Arial"/>
          <w:b w:val="0"/>
          <w:bCs w:val="0"/>
          <w:spacing w:val="-2"/>
        </w:rPr>
        <w:t xml:space="preserve"> directly </w:t>
      </w:r>
      <w:r w:rsidRPr="00B933E3">
        <w:rPr>
          <w:rFonts w:cs="Arial"/>
          <w:b w:val="0"/>
          <w:bCs w:val="0"/>
          <w:spacing w:val="-1"/>
        </w:rPr>
        <w:t xml:space="preserve">from </w:t>
      </w:r>
      <w:r w:rsidRPr="00B933E3">
        <w:rPr>
          <w:rFonts w:cs="Arial"/>
          <w:b w:val="0"/>
          <w:bCs w:val="0"/>
        </w:rPr>
        <w:t xml:space="preserve">the </w:t>
      </w:r>
      <w:r w:rsidRPr="00B933E3">
        <w:rPr>
          <w:rFonts w:cs="Arial"/>
          <w:b w:val="0"/>
          <w:bCs w:val="0"/>
          <w:spacing w:val="-1"/>
        </w:rPr>
        <w:t>applicant’s</w:t>
      </w:r>
      <w:r w:rsidRPr="00B933E3">
        <w:rPr>
          <w:rFonts w:cs="Arial"/>
          <w:b w:val="0"/>
          <w:bCs w:val="0"/>
          <w:spacing w:val="1"/>
        </w:rPr>
        <w:t xml:space="preserve"> </w:t>
      </w:r>
      <w:r w:rsidRPr="00B933E3">
        <w:rPr>
          <w:rFonts w:cs="Arial"/>
          <w:b w:val="0"/>
          <w:bCs w:val="0"/>
          <w:spacing w:val="-1"/>
        </w:rPr>
        <w:t>institution</w:t>
      </w:r>
      <w:r w:rsidRPr="00B933E3">
        <w:rPr>
          <w:rFonts w:cs="Arial"/>
          <w:b w:val="0"/>
          <w:bCs w:val="0"/>
        </w:rPr>
        <w:t xml:space="preserve"> </w:t>
      </w:r>
      <w:r w:rsidRPr="00B933E3">
        <w:rPr>
          <w:rFonts w:cs="Arial"/>
          <w:b w:val="0"/>
          <w:bCs w:val="0"/>
          <w:spacing w:val="-2"/>
        </w:rPr>
        <w:t>or</w:t>
      </w:r>
      <w:r w:rsidRPr="00B933E3">
        <w:rPr>
          <w:rFonts w:cs="Arial"/>
          <w:b w:val="0"/>
          <w:bCs w:val="0"/>
          <w:spacing w:val="1"/>
        </w:rPr>
        <w:t xml:space="preserve"> </w:t>
      </w:r>
      <w:r w:rsidRPr="00B933E3">
        <w:rPr>
          <w:rFonts w:cs="Arial"/>
          <w:b w:val="0"/>
          <w:bCs w:val="0"/>
          <w:spacing w:val="-1"/>
        </w:rPr>
        <w:t>department, and/</w:t>
      </w:r>
      <w:r w:rsidRPr="00B933E3">
        <w:rPr>
          <w:rFonts w:cs="Arial"/>
          <w:b w:val="0"/>
          <w:bCs w:val="0"/>
        </w:rPr>
        <w:t>or</w:t>
      </w:r>
      <w:r w:rsidRPr="00B933E3">
        <w:rPr>
          <w:rFonts w:cs="Arial"/>
          <w:b w:val="0"/>
          <w:bCs w:val="0"/>
          <w:spacing w:val="-1"/>
        </w:rPr>
        <w:t xml:space="preserve"> </w:t>
      </w:r>
      <w:r w:rsidRPr="00B933E3">
        <w:rPr>
          <w:rFonts w:cs="Arial"/>
          <w:b w:val="0"/>
          <w:bCs w:val="0"/>
        </w:rPr>
        <w:t xml:space="preserve">an </w:t>
      </w:r>
      <w:r w:rsidRPr="00B933E3">
        <w:rPr>
          <w:rFonts w:cs="Arial"/>
          <w:b w:val="0"/>
          <w:bCs w:val="0"/>
          <w:spacing w:val="-1"/>
        </w:rPr>
        <w:t>in-kind</w:t>
      </w:r>
      <w:r w:rsidRPr="00B933E3">
        <w:rPr>
          <w:rFonts w:cs="Arial"/>
          <w:b w:val="0"/>
          <w:bCs w:val="0"/>
          <w:spacing w:val="-2"/>
        </w:rPr>
        <w:t xml:space="preserve"> </w:t>
      </w:r>
      <w:r w:rsidRPr="00B933E3">
        <w:rPr>
          <w:rFonts w:cs="Arial"/>
          <w:b w:val="0"/>
          <w:bCs w:val="0"/>
          <w:spacing w:val="-1"/>
        </w:rPr>
        <w:t>contribution</w:t>
      </w:r>
      <w:r w:rsidRPr="00B933E3">
        <w:rPr>
          <w:rFonts w:cs="Arial"/>
          <w:b w:val="0"/>
          <w:bCs w:val="0"/>
        </w:rPr>
        <w:t>.</w:t>
      </w:r>
    </w:p>
    <w:p w14:paraId="1BF3998C" w14:textId="77777777" w:rsidR="004D4AC5" w:rsidRPr="00B933E3" w:rsidRDefault="004D4AC5" w:rsidP="007D0911">
      <w:pPr>
        <w:spacing w:before="10" w:line="276" w:lineRule="auto"/>
        <w:jc w:val="both"/>
        <w:rPr>
          <w:rFonts w:ascii="Arial" w:eastAsia="Arial" w:hAnsi="Arial" w:cs="Arial"/>
        </w:rPr>
      </w:pPr>
    </w:p>
    <w:p w14:paraId="16485083" w14:textId="19B54341" w:rsidR="006835B6" w:rsidRDefault="007D0911" w:rsidP="007D0911">
      <w:pPr>
        <w:pStyle w:val="BodyText"/>
        <w:spacing w:line="276" w:lineRule="auto"/>
        <w:ind w:left="0"/>
        <w:jc w:val="both"/>
        <w:rPr>
          <w:rFonts w:cs="Arial"/>
          <w:spacing w:val="-1"/>
        </w:rPr>
      </w:pPr>
      <w:r w:rsidRPr="00B933E3">
        <w:rPr>
          <w:rFonts w:cs="Arial"/>
          <w:spacing w:val="-2"/>
        </w:rPr>
        <w:t>MRC</w:t>
      </w:r>
      <w:r w:rsidRPr="00B933E3">
        <w:rPr>
          <w:rFonts w:cs="Arial"/>
        </w:rPr>
        <w:t xml:space="preserve"> </w:t>
      </w:r>
      <w:r w:rsidRPr="00B933E3">
        <w:rPr>
          <w:rFonts w:cs="Arial"/>
          <w:spacing w:val="-1"/>
        </w:rPr>
        <w:t>will</w:t>
      </w:r>
      <w:r w:rsidRPr="00B933E3">
        <w:rPr>
          <w:rFonts w:cs="Arial"/>
        </w:rPr>
        <w:t xml:space="preserve"> </w:t>
      </w:r>
      <w:r w:rsidRPr="00B933E3">
        <w:rPr>
          <w:rFonts w:cs="Arial"/>
          <w:spacing w:val="-1"/>
        </w:rPr>
        <w:t>pay</w:t>
      </w:r>
      <w:r w:rsidRPr="00B933E3">
        <w:rPr>
          <w:rFonts w:cs="Arial"/>
          <w:spacing w:val="-2"/>
        </w:rPr>
        <w:t xml:space="preserve"> </w:t>
      </w:r>
      <w:r w:rsidRPr="00B933E3">
        <w:rPr>
          <w:rFonts w:cs="Arial"/>
        </w:rPr>
        <w:t xml:space="preserve">the </w:t>
      </w:r>
      <w:r w:rsidRPr="00B933E3">
        <w:rPr>
          <w:rFonts w:cs="Arial"/>
          <w:spacing w:val="-1"/>
        </w:rPr>
        <w:t>lead</w:t>
      </w:r>
      <w:r w:rsidRPr="00B933E3">
        <w:rPr>
          <w:rFonts w:cs="Arial"/>
        </w:rPr>
        <w:t xml:space="preserve"> </w:t>
      </w:r>
      <w:r w:rsidRPr="00B933E3">
        <w:rPr>
          <w:rFonts w:cs="Arial"/>
          <w:spacing w:val="-2"/>
        </w:rPr>
        <w:t>UK</w:t>
      </w:r>
      <w:r w:rsidRPr="00B933E3">
        <w:rPr>
          <w:rFonts w:cs="Arial"/>
        </w:rPr>
        <w:t xml:space="preserve"> </w:t>
      </w:r>
      <w:r w:rsidRPr="00B933E3">
        <w:rPr>
          <w:rFonts w:cs="Arial"/>
          <w:spacing w:val="-1"/>
        </w:rPr>
        <w:t>research</w:t>
      </w:r>
      <w:r w:rsidRPr="00B933E3">
        <w:rPr>
          <w:rFonts w:cs="Arial"/>
        </w:rPr>
        <w:t xml:space="preserve"> </w:t>
      </w:r>
      <w:r w:rsidRPr="00B933E3">
        <w:rPr>
          <w:rFonts w:cs="Arial"/>
          <w:spacing w:val="-1"/>
        </w:rPr>
        <w:t>organisation</w:t>
      </w:r>
      <w:r w:rsidRPr="00B933E3">
        <w:rPr>
          <w:rFonts w:cs="Arial"/>
          <w:spacing w:val="1"/>
        </w:rPr>
        <w:t xml:space="preserve"> </w:t>
      </w:r>
      <w:r w:rsidRPr="00B933E3">
        <w:rPr>
          <w:rFonts w:cs="Arial"/>
          <w:spacing w:val="-2"/>
        </w:rPr>
        <w:t>in</w:t>
      </w:r>
      <w:r w:rsidRPr="00B933E3">
        <w:rPr>
          <w:rFonts w:cs="Arial"/>
        </w:rPr>
        <w:t xml:space="preserve"> </w:t>
      </w:r>
      <w:r w:rsidRPr="00B933E3">
        <w:rPr>
          <w:rFonts w:cs="Arial"/>
          <w:spacing w:val="-1"/>
        </w:rPr>
        <w:t>arrears</w:t>
      </w:r>
      <w:r w:rsidRPr="00B933E3">
        <w:rPr>
          <w:rFonts w:cs="Arial"/>
          <w:spacing w:val="-2"/>
        </w:rPr>
        <w:t xml:space="preserve"> (</w:t>
      </w:r>
      <w:r w:rsidRPr="00B933E3">
        <w:rPr>
          <w:rFonts w:cs="Arial"/>
        </w:rPr>
        <w:t>at</w:t>
      </w:r>
      <w:r w:rsidRPr="00B933E3">
        <w:rPr>
          <w:rFonts w:cs="Arial"/>
          <w:spacing w:val="-1"/>
        </w:rPr>
        <w:t xml:space="preserve"> </w:t>
      </w:r>
      <w:r w:rsidRPr="00B933E3">
        <w:rPr>
          <w:rFonts w:cs="Arial"/>
        </w:rPr>
        <w:t>the</w:t>
      </w:r>
      <w:r w:rsidRPr="00B933E3">
        <w:rPr>
          <w:rFonts w:cs="Arial"/>
          <w:spacing w:val="-2"/>
        </w:rPr>
        <w:t xml:space="preserve"> </w:t>
      </w:r>
      <w:r w:rsidRPr="00B933E3">
        <w:rPr>
          <w:rFonts w:cs="Arial"/>
          <w:spacing w:val="-1"/>
        </w:rPr>
        <w:t>end</w:t>
      </w:r>
      <w:r w:rsidRPr="00B933E3">
        <w:rPr>
          <w:rFonts w:cs="Arial"/>
        </w:rPr>
        <w:t xml:space="preserve"> </w:t>
      </w:r>
      <w:r w:rsidRPr="00B933E3">
        <w:rPr>
          <w:rFonts w:cs="Arial"/>
          <w:spacing w:val="-2"/>
        </w:rPr>
        <w:t>of</w:t>
      </w:r>
      <w:r w:rsidRPr="00B933E3">
        <w:rPr>
          <w:rFonts w:cs="Arial"/>
          <w:spacing w:val="-1"/>
        </w:rPr>
        <w:t xml:space="preserve"> the</w:t>
      </w:r>
      <w:r w:rsidRPr="00B933E3">
        <w:rPr>
          <w:rFonts w:cs="Arial"/>
        </w:rPr>
        <w:t xml:space="preserve"> </w:t>
      </w:r>
      <w:r w:rsidRPr="00B933E3">
        <w:rPr>
          <w:rFonts w:cs="Arial"/>
          <w:spacing w:val="-1"/>
        </w:rPr>
        <w:t>award).</w:t>
      </w:r>
      <w:r w:rsidR="000E28F2">
        <w:rPr>
          <w:rFonts w:cs="Arial"/>
          <w:spacing w:val="-1"/>
        </w:rPr>
        <w:t xml:space="preserve"> NRF will pay the</w:t>
      </w:r>
      <w:r w:rsidR="00CE36D6">
        <w:rPr>
          <w:rFonts w:cs="Arial"/>
          <w:spacing w:val="-1"/>
        </w:rPr>
        <w:t xml:space="preserve"> successful</w:t>
      </w:r>
      <w:r w:rsidR="000E28F2">
        <w:rPr>
          <w:rFonts w:cs="Arial"/>
          <w:spacing w:val="-1"/>
        </w:rPr>
        <w:t xml:space="preserve"> Korean research organisation</w:t>
      </w:r>
      <w:r w:rsidR="002B5E49">
        <w:rPr>
          <w:rFonts w:cs="Arial"/>
          <w:spacing w:val="-1"/>
        </w:rPr>
        <w:t xml:space="preserve"> after the announcement of </w:t>
      </w:r>
      <w:r w:rsidR="00B3088E">
        <w:rPr>
          <w:rFonts w:cs="Arial"/>
          <w:spacing w:val="-1"/>
        </w:rPr>
        <w:t>the</w:t>
      </w:r>
      <w:r w:rsidR="002B5E49">
        <w:rPr>
          <w:rFonts w:cs="Arial"/>
          <w:spacing w:val="-1"/>
        </w:rPr>
        <w:t xml:space="preserve"> </w:t>
      </w:r>
      <w:r w:rsidR="002558BA">
        <w:rPr>
          <w:rFonts w:cs="Arial"/>
          <w:spacing w:val="-1"/>
        </w:rPr>
        <w:t>outcome</w:t>
      </w:r>
      <w:r w:rsidR="00B3088E">
        <w:rPr>
          <w:rFonts w:cs="Arial"/>
          <w:spacing w:val="-1"/>
        </w:rPr>
        <w:t xml:space="preserve"> of the assessment process</w:t>
      </w:r>
      <w:r w:rsidR="00FB7641">
        <w:rPr>
          <w:rFonts w:cs="Arial"/>
          <w:spacing w:val="-1"/>
        </w:rPr>
        <w:t xml:space="preserve"> (at the beginning of the award)</w:t>
      </w:r>
      <w:r w:rsidR="00B3088E">
        <w:rPr>
          <w:rFonts w:cs="Arial"/>
          <w:spacing w:val="-1"/>
        </w:rPr>
        <w:t>.</w:t>
      </w:r>
      <w:r w:rsidR="008626D5">
        <w:rPr>
          <w:rFonts w:cs="Arial"/>
          <w:spacing w:val="-1"/>
        </w:rPr>
        <w:t xml:space="preserve"> </w:t>
      </w:r>
    </w:p>
    <w:p w14:paraId="6D1C7448" w14:textId="77777777" w:rsidR="00BE453E" w:rsidRDefault="00BE453E" w:rsidP="007D0911">
      <w:pPr>
        <w:pStyle w:val="BodyText"/>
        <w:spacing w:line="276" w:lineRule="auto"/>
        <w:ind w:left="0"/>
        <w:jc w:val="both"/>
        <w:rPr>
          <w:rFonts w:cs="Arial"/>
          <w:spacing w:val="-1"/>
        </w:rPr>
      </w:pPr>
    </w:p>
    <w:p w14:paraId="324ED857" w14:textId="77777777" w:rsidR="00BE453E" w:rsidRDefault="00BE453E" w:rsidP="007D0911">
      <w:pPr>
        <w:pStyle w:val="BodyText"/>
        <w:spacing w:line="276" w:lineRule="auto"/>
        <w:ind w:left="0"/>
        <w:jc w:val="both"/>
        <w:rPr>
          <w:rFonts w:cs="Arial"/>
          <w:spacing w:val="-1"/>
        </w:rPr>
      </w:pPr>
    </w:p>
    <w:p w14:paraId="24EDE040" w14:textId="77777777" w:rsidR="00BE453E" w:rsidRDefault="00BE453E" w:rsidP="007D0911">
      <w:pPr>
        <w:pStyle w:val="BodyText"/>
        <w:spacing w:line="276" w:lineRule="auto"/>
        <w:ind w:left="0"/>
        <w:jc w:val="both"/>
        <w:rPr>
          <w:rFonts w:cs="Arial"/>
          <w:spacing w:val="-1"/>
        </w:rPr>
      </w:pPr>
    </w:p>
    <w:p w14:paraId="7E6DF2B9" w14:textId="77777777" w:rsidR="00BE453E" w:rsidRDefault="00BE453E" w:rsidP="007D0911">
      <w:pPr>
        <w:pStyle w:val="BodyText"/>
        <w:spacing w:line="276" w:lineRule="auto"/>
        <w:ind w:left="0"/>
        <w:jc w:val="both"/>
        <w:rPr>
          <w:rFonts w:cs="Arial"/>
          <w:spacing w:val="-1"/>
        </w:rPr>
      </w:pPr>
    </w:p>
    <w:p w14:paraId="3AE46318" w14:textId="77777777" w:rsidR="00903D38" w:rsidRPr="00B933E3" w:rsidRDefault="00903D38" w:rsidP="007D0911">
      <w:pPr>
        <w:pStyle w:val="Heading1"/>
        <w:spacing w:before="44" w:line="276" w:lineRule="auto"/>
        <w:ind w:left="0"/>
        <w:jc w:val="both"/>
        <w:rPr>
          <w:rFonts w:cs="Arial"/>
          <w:spacing w:val="-1"/>
        </w:rPr>
      </w:pPr>
    </w:p>
    <w:p w14:paraId="340DB016" w14:textId="77777777" w:rsidR="007D0911" w:rsidRPr="00B933E3" w:rsidRDefault="007D0911" w:rsidP="007D0911">
      <w:pPr>
        <w:pStyle w:val="Heading1"/>
        <w:spacing w:line="276" w:lineRule="auto"/>
        <w:ind w:left="0"/>
        <w:jc w:val="both"/>
        <w:rPr>
          <w:rFonts w:cs="Arial"/>
          <w:spacing w:val="-1"/>
        </w:rPr>
      </w:pPr>
      <w:r w:rsidRPr="00B933E3">
        <w:rPr>
          <w:rFonts w:cs="Arial"/>
          <w:spacing w:val="-1"/>
        </w:rPr>
        <w:t>ELIGIBILITY</w:t>
      </w:r>
    </w:p>
    <w:p w14:paraId="0C291409" w14:textId="77777777" w:rsidR="007D0911" w:rsidRPr="00B933E3" w:rsidRDefault="007D0911" w:rsidP="007D0911">
      <w:pPr>
        <w:spacing w:before="7" w:line="276" w:lineRule="auto"/>
        <w:jc w:val="both"/>
        <w:rPr>
          <w:rFonts w:ascii="Arial" w:eastAsia="Arial" w:hAnsi="Arial" w:cs="Arial"/>
          <w:b/>
          <w:bCs/>
        </w:rPr>
      </w:pPr>
    </w:p>
    <w:p w14:paraId="1EF26128" w14:textId="298EDAD4" w:rsidR="007D0911" w:rsidRDefault="007D0911" w:rsidP="007D0911">
      <w:pPr>
        <w:spacing w:line="276" w:lineRule="auto"/>
        <w:ind w:right="133"/>
        <w:jc w:val="both"/>
        <w:rPr>
          <w:rFonts w:ascii="Arial" w:eastAsia="Arial" w:hAnsi="Arial" w:cs="Arial"/>
        </w:rPr>
      </w:pPr>
      <w:r w:rsidRPr="00B933E3">
        <w:rPr>
          <w:rFonts w:ascii="Arial" w:eastAsia="Arial" w:hAnsi="Arial" w:cs="Arial"/>
        </w:rPr>
        <w:t xml:space="preserve">The funders </w:t>
      </w:r>
      <w:r w:rsidR="00280B45">
        <w:rPr>
          <w:rFonts w:ascii="Arial" w:eastAsia="Arial" w:hAnsi="Arial" w:cs="Arial"/>
        </w:rPr>
        <w:t>will accept</w:t>
      </w:r>
      <w:r w:rsidRPr="00B933E3">
        <w:rPr>
          <w:rFonts w:ascii="Arial" w:eastAsia="Arial" w:hAnsi="Arial" w:cs="Arial"/>
        </w:rPr>
        <w:t xml:space="preserve"> the submission of </w:t>
      </w:r>
      <w:r w:rsidRPr="00765E80">
        <w:rPr>
          <w:rFonts w:ascii="Arial" w:eastAsia="Arial" w:hAnsi="Arial" w:cs="Arial"/>
        </w:rPr>
        <w:t>joint applications</w:t>
      </w:r>
      <w:r w:rsidRPr="00B933E3">
        <w:rPr>
          <w:rFonts w:ascii="Arial" w:eastAsia="Arial" w:hAnsi="Arial" w:cs="Arial"/>
        </w:rPr>
        <w:t xml:space="preserve"> </w:t>
      </w:r>
      <w:r w:rsidR="002D62A7">
        <w:rPr>
          <w:rFonts w:ascii="Arial" w:eastAsia="Arial" w:hAnsi="Arial" w:cs="Arial"/>
        </w:rPr>
        <w:t xml:space="preserve">between UK and Korean research </w:t>
      </w:r>
      <w:r w:rsidR="00352BDD">
        <w:rPr>
          <w:rFonts w:ascii="Arial" w:eastAsia="Arial" w:hAnsi="Arial" w:cs="Arial"/>
        </w:rPr>
        <w:t>partners</w:t>
      </w:r>
      <w:r w:rsidRPr="00B933E3">
        <w:rPr>
          <w:rFonts w:ascii="Arial" w:eastAsia="Arial" w:hAnsi="Arial" w:cs="Arial"/>
        </w:rPr>
        <w:t xml:space="preserve">. </w:t>
      </w:r>
      <w:r w:rsidR="00F67B5B">
        <w:rPr>
          <w:rFonts w:ascii="Arial" w:eastAsia="Arial" w:hAnsi="Arial" w:cs="Arial"/>
        </w:rPr>
        <w:t>A</w:t>
      </w:r>
      <w:r w:rsidRPr="00B933E3">
        <w:rPr>
          <w:rFonts w:ascii="Arial" w:eastAsia="Arial" w:hAnsi="Arial" w:cs="Arial"/>
        </w:rPr>
        <w:t>pplications must entail a jointly developed proposal submitted to both the MRC by the UK Principal Investigator</w:t>
      </w:r>
      <w:r w:rsidR="004B6476">
        <w:rPr>
          <w:rFonts w:ascii="Arial" w:eastAsia="Arial" w:hAnsi="Arial" w:cs="Arial"/>
        </w:rPr>
        <w:t>,</w:t>
      </w:r>
      <w:r w:rsidRPr="00B933E3">
        <w:rPr>
          <w:rFonts w:ascii="Arial" w:eastAsia="Arial" w:hAnsi="Arial" w:cs="Arial"/>
        </w:rPr>
        <w:t xml:space="preserve"> and NRF by the Korean </w:t>
      </w:r>
      <w:proofErr w:type="gramStart"/>
      <w:r w:rsidRPr="00B933E3">
        <w:rPr>
          <w:rFonts w:ascii="Arial" w:eastAsia="Arial" w:hAnsi="Arial" w:cs="Arial"/>
        </w:rPr>
        <w:t>P</w:t>
      </w:r>
      <w:r w:rsidR="00112D56">
        <w:rPr>
          <w:rFonts w:ascii="Arial" w:eastAsia="Arial" w:hAnsi="Arial" w:cs="Arial"/>
        </w:rPr>
        <w:t>rinciple</w:t>
      </w:r>
      <w:proofErr w:type="gramEnd"/>
      <w:r w:rsidR="00112D56">
        <w:rPr>
          <w:rFonts w:ascii="Arial" w:eastAsia="Arial" w:hAnsi="Arial" w:cs="Arial"/>
        </w:rPr>
        <w:t xml:space="preserve"> Investigator</w:t>
      </w:r>
      <w:r w:rsidRPr="00B933E3">
        <w:rPr>
          <w:rFonts w:ascii="Arial" w:eastAsia="Arial" w:hAnsi="Arial" w:cs="Arial"/>
        </w:rPr>
        <w:t>.</w:t>
      </w:r>
    </w:p>
    <w:p w14:paraId="10F603C8" w14:textId="77777777" w:rsidR="006B6B13" w:rsidRPr="00B933E3" w:rsidRDefault="006B6B13" w:rsidP="007D0911">
      <w:pPr>
        <w:spacing w:line="276" w:lineRule="auto"/>
        <w:ind w:right="133"/>
        <w:jc w:val="both"/>
        <w:rPr>
          <w:rFonts w:ascii="Arial" w:eastAsia="Arial" w:hAnsi="Arial" w:cs="Arial"/>
        </w:rPr>
      </w:pPr>
    </w:p>
    <w:p w14:paraId="6D9D5170" w14:textId="6C63E7C6" w:rsidR="007D0911" w:rsidRPr="00B933E3" w:rsidRDefault="009444C1" w:rsidP="007D0911">
      <w:pPr>
        <w:spacing w:line="276" w:lineRule="auto"/>
        <w:ind w:right="133"/>
        <w:jc w:val="both"/>
        <w:rPr>
          <w:rFonts w:ascii="Arial" w:eastAsia="Arial" w:hAnsi="Arial" w:cs="Arial"/>
        </w:rPr>
      </w:pPr>
      <w:r>
        <w:rPr>
          <w:rFonts w:ascii="Arial" w:eastAsia="Arial" w:hAnsi="Arial" w:cs="Arial"/>
        </w:rPr>
        <w:t>Submissions</w:t>
      </w:r>
      <w:r w:rsidR="007D0911" w:rsidRPr="00B933E3">
        <w:rPr>
          <w:rFonts w:ascii="Arial" w:eastAsia="Arial" w:hAnsi="Arial" w:cs="Arial"/>
        </w:rPr>
        <w:t xml:space="preserve"> to </w:t>
      </w:r>
      <w:r w:rsidR="00496270">
        <w:rPr>
          <w:rFonts w:ascii="Arial" w:eastAsia="Arial" w:hAnsi="Arial" w:cs="Arial"/>
        </w:rPr>
        <w:t xml:space="preserve">the </w:t>
      </w:r>
      <w:r w:rsidR="007D0911" w:rsidRPr="00B933E3">
        <w:rPr>
          <w:rFonts w:ascii="Arial" w:eastAsia="Arial" w:hAnsi="Arial" w:cs="Arial"/>
        </w:rPr>
        <w:t xml:space="preserve">MRC must be written in English and </w:t>
      </w:r>
      <w:r w:rsidR="00496270">
        <w:rPr>
          <w:rFonts w:ascii="Arial" w:eastAsia="Arial" w:hAnsi="Arial" w:cs="Arial"/>
        </w:rPr>
        <w:t>submissions</w:t>
      </w:r>
      <w:r w:rsidR="00496270" w:rsidRPr="00B933E3">
        <w:rPr>
          <w:rFonts w:ascii="Arial" w:eastAsia="Arial" w:hAnsi="Arial" w:cs="Arial"/>
        </w:rPr>
        <w:t xml:space="preserve"> </w:t>
      </w:r>
      <w:r w:rsidR="007D0911" w:rsidRPr="00B933E3">
        <w:rPr>
          <w:rFonts w:ascii="Arial" w:eastAsia="Arial" w:hAnsi="Arial" w:cs="Arial"/>
        </w:rPr>
        <w:t>to NRF must be written in Korean</w:t>
      </w:r>
      <w:r w:rsidR="00903D38" w:rsidRPr="00B933E3">
        <w:rPr>
          <w:rFonts w:ascii="Arial" w:eastAsia="Arial" w:hAnsi="Arial" w:cs="Arial"/>
        </w:rPr>
        <w:t xml:space="preserve"> and English</w:t>
      </w:r>
      <w:r w:rsidR="007D0911" w:rsidRPr="00B933E3">
        <w:rPr>
          <w:rFonts w:ascii="Arial" w:eastAsia="Arial" w:hAnsi="Arial" w:cs="Arial"/>
        </w:rPr>
        <w:t>.</w:t>
      </w:r>
    </w:p>
    <w:p w14:paraId="474A3657" w14:textId="77777777" w:rsidR="007D0911" w:rsidRPr="00B933E3" w:rsidRDefault="007D0911" w:rsidP="007D0911">
      <w:pPr>
        <w:spacing w:before="7" w:line="276" w:lineRule="auto"/>
        <w:jc w:val="both"/>
        <w:rPr>
          <w:rFonts w:ascii="Arial" w:eastAsia="Arial" w:hAnsi="Arial" w:cs="Arial"/>
          <w:b/>
          <w:bCs/>
        </w:rPr>
      </w:pPr>
    </w:p>
    <w:p w14:paraId="05137CCE" w14:textId="52868A1E" w:rsidR="007D0911" w:rsidRPr="00B933E3" w:rsidRDefault="007D0911" w:rsidP="007D0911">
      <w:pPr>
        <w:pStyle w:val="BodyText"/>
        <w:spacing w:line="276" w:lineRule="auto"/>
        <w:ind w:left="0" w:right="144"/>
        <w:jc w:val="both"/>
        <w:rPr>
          <w:rFonts w:cs="Arial"/>
        </w:rPr>
      </w:pPr>
      <w:r w:rsidRPr="00B933E3">
        <w:rPr>
          <w:rFonts w:cs="Arial"/>
          <w:spacing w:val="-1"/>
        </w:rPr>
        <w:t>Applications</w:t>
      </w:r>
      <w:r w:rsidRPr="00B933E3">
        <w:rPr>
          <w:rFonts w:cs="Arial"/>
        </w:rPr>
        <w:t xml:space="preserve"> </w:t>
      </w:r>
      <w:r w:rsidRPr="00B933E3">
        <w:rPr>
          <w:rFonts w:cs="Arial"/>
          <w:spacing w:val="-1"/>
        </w:rPr>
        <w:t>must</w:t>
      </w:r>
      <w:r w:rsidRPr="00B933E3">
        <w:rPr>
          <w:rFonts w:cs="Arial"/>
          <w:spacing w:val="2"/>
        </w:rPr>
        <w:t xml:space="preserve"> </w:t>
      </w:r>
      <w:r w:rsidRPr="00B933E3">
        <w:rPr>
          <w:rFonts w:cs="Arial"/>
        </w:rPr>
        <w:t>be</w:t>
      </w:r>
      <w:r w:rsidRPr="00B933E3">
        <w:rPr>
          <w:rFonts w:cs="Arial"/>
          <w:spacing w:val="-2"/>
        </w:rPr>
        <w:t xml:space="preserve"> </w:t>
      </w:r>
      <w:r w:rsidRPr="00B933E3">
        <w:rPr>
          <w:rFonts w:cs="Arial"/>
          <w:spacing w:val="-1"/>
        </w:rPr>
        <w:t>made</w:t>
      </w:r>
      <w:r w:rsidRPr="00B933E3">
        <w:rPr>
          <w:rFonts w:cs="Arial"/>
        </w:rPr>
        <w:t xml:space="preserve"> by</w:t>
      </w:r>
      <w:r w:rsidRPr="00B933E3">
        <w:rPr>
          <w:rFonts w:cs="Arial"/>
          <w:spacing w:val="-2"/>
        </w:rPr>
        <w:t xml:space="preserve"> </w:t>
      </w:r>
      <w:r w:rsidRPr="00B933E3">
        <w:rPr>
          <w:rFonts w:cs="Arial"/>
        </w:rPr>
        <w:t>a UK</w:t>
      </w:r>
      <w:r w:rsidRPr="00B933E3">
        <w:rPr>
          <w:rFonts w:cs="Arial"/>
          <w:spacing w:val="-1"/>
        </w:rPr>
        <w:t xml:space="preserve"> P</w:t>
      </w:r>
      <w:r w:rsidR="00BF2612">
        <w:rPr>
          <w:rFonts w:cs="Arial"/>
          <w:spacing w:val="-1"/>
        </w:rPr>
        <w:t>rincip</w:t>
      </w:r>
      <w:r w:rsidR="00376F7C">
        <w:rPr>
          <w:rFonts w:cs="Arial"/>
          <w:spacing w:val="-1"/>
        </w:rPr>
        <w:t>al</w:t>
      </w:r>
      <w:r w:rsidR="00BF2612">
        <w:rPr>
          <w:rFonts w:cs="Arial"/>
          <w:spacing w:val="-1"/>
        </w:rPr>
        <w:t xml:space="preserve"> Investigator</w:t>
      </w:r>
      <w:r w:rsidRPr="00B933E3">
        <w:rPr>
          <w:rFonts w:cs="Arial"/>
          <w:spacing w:val="-1"/>
        </w:rPr>
        <w:t xml:space="preserve"> who</w:t>
      </w:r>
      <w:r w:rsidRPr="00B933E3">
        <w:rPr>
          <w:rFonts w:cs="Arial"/>
        </w:rPr>
        <w:t xml:space="preserve"> is </w:t>
      </w:r>
      <w:r w:rsidRPr="00B933E3">
        <w:rPr>
          <w:rFonts w:cs="Arial"/>
          <w:spacing w:val="-1"/>
        </w:rPr>
        <w:t>eligible</w:t>
      </w:r>
      <w:r w:rsidRPr="00B933E3">
        <w:rPr>
          <w:rFonts w:cs="Arial"/>
        </w:rPr>
        <w:t xml:space="preserve"> for</w:t>
      </w:r>
      <w:r w:rsidRPr="00B933E3">
        <w:rPr>
          <w:rFonts w:cs="Arial"/>
          <w:spacing w:val="1"/>
        </w:rPr>
        <w:t xml:space="preserve"> </w:t>
      </w:r>
      <w:r w:rsidRPr="00B933E3">
        <w:rPr>
          <w:rFonts w:cs="Arial"/>
          <w:spacing w:val="-2"/>
        </w:rPr>
        <w:t>MRC</w:t>
      </w:r>
      <w:r w:rsidRPr="00B933E3">
        <w:rPr>
          <w:rFonts w:cs="Arial"/>
          <w:spacing w:val="-3"/>
        </w:rPr>
        <w:t xml:space="preserve"> </w:t>
      </w:r>
      <w:r w:rsidRPr="00B933E3">
        <w:rPr>
          <w:rFonts w:cs="Arial"/>
        </w:rPr>
        <w:t>funding</w:t>
      </w:r>
      <w:r w:rsidR="000A3767">
        <w:rPr>
          <w:rFonts w:cs="Arial"/>
        </w:rPr>
        <w:t>,</w:t>
      </w:r>
      <w:r w:rsidRPr="00B933E3">
        <w:rPr>
          <w:rFonts w:cs="Arial"/>
        </w:rPr>
        <w:t xml:space="preserve"> </w:t>
      </w:r>
      <w:r w:rsidRPr="00B933E3">
        <w:rPr>
          <w:rFonts w:cs="Arial"/>
          <w:spacing w:val="-1"/>
        </w:rPr>
        <w:t>and</w:t>
      </w:r>
      <w:r w:rsidRPr="00B933E3">
        <w:rPr>
          <w:rFonts w:cs="Arial"/>
          <w:spacing w:val="-2"/>
        </w:rPr>
        <w:t xml:space="preserve"> </w:t>
      </w:r>
      <w:r w:rsidRPr="00B933E3">
        <w:rPr>
          <w:rFonts w:cs="Arial"/>
        </w:rPr>
        <w:t>a Korean</w:t>
      </w:r>
      <w:r w:rsidRPr="00B933E3">
        <w:rPr>
          <w:rFonts w:cs="Arial"/>
          <w:spacing w:val="-3"/>
        </w:rPr>
        <w:t xml:space="preserve"> </w:t>
      </w:r>
      <w:proofErr w:type="gramStart"/>
      <w:r w:rsidR="00BF2612" w:rsidRPr="00B933E3">
        <w:rPr>
          <w:rFonts w:cs="Arial"/>
          <w:spacing w:val="-1"/>
        </w:rPr>
        <w:t>P</w:t>
      </w:r>
      <w:r w:rsidR="00BF2612">
        <w:rPr>
          <w:rFonts w:cs="Arial"/>
          <w:spacing w:val="-1"/>
        </w:rPr>
        <w:t>rinciple</w:t>
      </w:r>
      <w:proofErr w:type="gramEnd"/>
      <w:r w:rsidR="00BF2612">
        <w:rPr>
          <w:rFonts w:cs="Arial"/>
          <w:spacing w:val="-1"/>
        </w:rPr>
        <w:t xml:space="preserve"> Investigator</w:t>
      </w:r>
      <w:r w:rsidR="00BF2612" w:rsidRPr="00B933E3">
        <w:rPr>
          <w:rFonts w:cs="Arial"/>
          <w:spacing w:val="-1"/>
        </w:rPr>
        <w:t xml:space="preserve"> </w:t>
      </w:r>
      <w:r w:rsidRPr="00B933E3">
        <w:rPr>
          <w:rFonts w:cs="Arial"/>
          <w:spacing w:val="-2"/>
        </w:rPr>
        <w:t>who</w:t>
      </w:r>
      <w:r w:rsidRPr="00B933E3">
        <w:rPr>
          <w:rFonts w:cs="Arial"/>
          <w:spacing w:val="31"/>
        </w:rPr>
        <w:t xml:space="preserve"> </w:t>
      </w:r>
      <w:r w:rsidRPr="00B933E3">
        <w:rPr>
          <w:rFonts w:cs="Arial"/>
          <w:spacing w:val="-1"/>
        </w:rPr>
        <w:t>is</w:t>
      </w:r>
      <w:r w:rsidRPr="00B933E3">
        <w:rPr>
          <w:rFonts w:cs="Arial"/>
          <w:spacing w:val="1"/>
        </w:rPr>
        <w:t xml:space="preserve"> </w:t>
      </w:r>
      <w:r w:rsidRPr="00B933E3">
        <w:rPr>
          <w:rFonts w:cs="Arial"/>
          <w:spacing w:val="-1"/>
        </w:rPr>
        <w:t>eligible</w:t>
      </w:r>
      <w:r w:rsidRPr="00B933E3">
        <w:rPr>
          <w:rFonts w:cs="Arial"/>
          <w:spacing w:val="-2"/>
        </w:rPr>
        <w:t xml:space="preserve"> </w:t>
      </w:r>
      <w:r w:rsidRPr="00B933E3">
        <w:rPr>
          <w:rFonts w:cs="Arial"/>
          <w:spacing w:val="1"/>
        </w:rPr>
        <w:t>for</w:t>
      </w:r>
      <w:r w:rsidRPr="00B933E3">
        <w:rPr>
          <w:rFonts w:cs="Arial"/>
          <w:spacing w:val="-1"/>
        </w:rPr>
        <w:t xml:space="preserve"> </w:t>
      </w:r>
      <w:r w:rsidRPr="00B933E3">
        <w:rPr>
          <w:rFonts w:cs="Arial"/>
          <w:spacing w:val="-2"/>
        </w:rPr>
        <w:t>NRF</w:t>
      </w:r>
      <w:r w:rsidRPr="00B933E3">
        <w:rPr>
          <w:rFonts w:cs="Arial"/>
          <w:spacing w:val="-1"/>
        </w:rPr>
        <w:t xml:space="preserve"> funding. However, there is no requirement for the </w:t>
      </w:r>
      <w:r w:rsidR="00EF1552" w:rsidRPr="00B933E3">
        <w:rPr>
          <w:rFonts w:cs="Arial"/>
          <w:spacing w:val="-1"/>
        </w:rPr>
        <w:t>P</w:t>
      </w:r>
      <w:r w:rsidR="00EF1552">
        <w:rPr>
          <w:rFonts w:cs="Arial"/>
          <w:spacing w:val="-1"/>
        </w:rPr>
        <w:t>rincip</w:t>
      </w:r>
      <w:r w:rsidR="00376F7C">
        <w:rPr>
          <w:rFonts w:cs="Arial"/>
          <w:spacing w:val="-1"/>
        </w:rPr>
        <w:t>al</w:t>
      </w:r>
      <w:r w:rsidR="00EF1552">
        <w:rPr>
          <w:rFonts w:cs="Arial"/>
          <w:spacing w:val="-1"/>
        </w:rPr>
        <w:t xml:space="preserve"> Investigator</w:t>
      </w:r>
      <w:r w:rsidR="00EF1552" w:rsidRPr="00B933E3">
        <w:rPr>
          <w:rFonts w:cs="Arial"/>
          <w:spacing w:val="-1"/>
        </w:rPr>
        <w:t xml:space="preserve"> </w:t>
      </w:r>
      <w:r w:rsidRPr="00B933E3">
        <w:rPr>
          <w:rFonts w:cs="Arial"/>
          <w:spacing w:val="-1"/>
        </w:rPr>
        <w:t xml:space="preserve">to directly participate in </w:t>
      </w:r>
      <w:r w:rsidR="002857EE">
        <w:rPr>
          <w:rFonts w:cs="Arial"/>
          <w:spacing w:val="-1"/>
        </w:rPr>
        <w:t>researcher</w:t>
      </w:r>
      <w:r w:rsidR="002857EE" w:rsidRPr="00B933E3">
        <w:rPr>
          <w:rFonts w:cs="Arial"/>
          <w:spacing w:val="-1"/>
        </w:rPr>
        <w:t xml:space="preserve"> </w:t>
      </w:r>
      <w:r w:rsidRPr="00B933E3">
        <w:rPr>
          <w:rFonts w:cs="Arial"/>
          <w:spacing w:val="-1"/>
        </w:rPr>
        <w:t xml:space="preserve">exchange; for example, it may be a post-doctoral researcher employed on the </w:t>
      </w:r>
      <w:r w:rsidR="00E511C1" w:rsidRPr="00B933E3">
        <w:rPr>
          <w:rFonts w:cs="Arial"/>
          <w:spacing w:val="-1"/>
        </w:rPr>
        <w:t>P</w:t>
      </w:r>
      <w:r w:rsidR="00E511C1">
        <w:rPr>
          <w:rFonts w:cs="Arial"/>
          <w:spacing w:val="-1"/>
        </w:rPr>
        <w:t>rincip</w:t>
      </w:r>
      <w:r w:rsidR="00785550">
        <w:rPr>
          <w:rFonts w:cs="Arial"/>
          <w:spacing w:val="-1"/>
        </w:rPr>
        <w:t>al</w:t>
      </w:r>
      <w:r w:rsidR="00E511C1">
        <w:rPr>
          <w:rFonts w:cs="Arial"/>
          <w:spacing w:val="-1"/>
        </w:rPr>
        <w:t xml:space="preserve"> Investigator’s </w:t>
      </w:r>
      <w:r w:rsidRPr="00B933E3">
        <w:rPr>
          <w:rFonts w:cs="Arial"/>
          <w:spacing w:val="-1"/>
        </w:rPr>
        <w:t xml:space="preserve">grant who will spend an extended </w:t>
      </w:r>
      <w:proofErr w:type="gramStart"/>
      <w:r w:rsidRPr="00B933E3">
        <w:rPr>
          <w:rFonts w:cs="Arial"/>
          <w:spacing w:val="-1"/>
        </w:rPr>
        <w:t>period of time</w:t>
      </w:r>
      <w:proofErr w:type="gramEnd"/>
      <w:r w:rsidRPr="00B933E3">
        <w:rPr>
          <w:rFonts w:cs="Arial"/>
          <w:spacing w:val="-1"/>
        </w:rPr>
        <w:t xml:space="preserve"> working in the partner’s laboratory. </w:t>
      </w:r>
      <w:r w:rsidR="002857EE">
        <w:rPr>
          <w:rFonts w:cs="Arial"/>
          <w:spacing w:val="-1"/>
        </w:rPr>
        <w:t>All</w:t>
      </w:r>
      <w:r w:rsidRPr="00B933E3">
        <w:rPr>
          <w:rFonts w:cs="Arial"/>
          <w:spacing w:val="-1"/>
        </w:rPr>
        <w:t xml:space="preserve"> researcher exchange </w:t>
      </w:r>
      <w:r w:rsidR="00376F7C">
        <w:rPr>
          <w:rFonts w:cs="Arial"/>
          <w:spacing w:val="-1"/>
        </w:rPr>
        <w:t xml:space="preserve">and other partnering </w:t>
      </w:r>
      <w:r w:rsidRPr="00B933E3">
        <w:rPr>
          <w:rFonts w:cs="Arial"/>
          <w:spacing w:val="-1"/>
        </w:rPr>
        <w:t xml:space="preserve">plans must be clearly described and justified in the application form. </w:t>
      </w:r>
    </w:p>
    <w:p w14:paraId="7BF7F90F" w14:textId="613A2F88" w:rsidR="004D6185" w:rsidRDefault="007D0911" w:rsidP="007D0911">
      <w:pPr>
        <w:pStyle w:val="BodyText"/>
        <w:spacing w:before="195" w:line="276" w:lineRule="auto"/>
        <w:ind w:left="0" w:right="169"/>
        <w:jc w:val="both"/>
        <w:rPr>
          <w:rFonts w:cs="Arial"/>
        </w:rPr>
      </w:pPr>
      <w:r w:rsidRPr="00B933E3">
        <w:rPr>
          <w:rFonts w:cs="Arial"/>
          <w:spacing w:val="-1"/>
        </w:rPr>
        <w:t>UK</w:t>
      </w:r>
      <w:r w:rsidRPr="00B933E3">
        <w:rPr>
          <w:rFonts w:cs="Arial"/>
        </w:rPr>
        <w:t xml:space="preserve"> </w:t>
      </w:r>
      <w:r w:rsidR="00FF2153" w:rsidRPr="00B933E3">
        <w:rPr>
          <w:rFonts w:cs="Arial"/>
          <w:spacing w:val="-1"/>
        </w:rPr>
        <w:t>P</w:t>
      </w:r>
      <w:r w:rsidR="00FF2153">
        <w:rPr>
          <w:rFonts w:cs="Arial"/>
          <w:spacing w:val="-1"/>
        </w:rPr>
        <w:t>rincip</w:t>
      </w:r>
      <w:r w:rsidR="00376F7C">
        <w:rPr>
          <w:rFonts w:cs="Arial"/>
          <w:spacing w:val="-1"/>
        </w:rPr>
        <w:t>al</w:t>
      </w:r>
      <w:r w:rsidR="00FF2153">
        <w:rPr>
          <w:rFonts w:cs="Arial"/>
          <w:spacing w:val="-1"/>
        </w:rPr>
        <w:t xml:space="preserve"> Investigator’s</w:t>
      </w:r>
      <w:r w:rsidR="00FF2153" w:rsidRPr="00B933E3">
        <w:rPr>
          <w:rFonts w:cs="Arial"/>
          <w:spacing w:val="-1"/>
        </w:rPr>
        <w:t xml:space="preserve"> </w:t>
      </w:r>
      <w:r w:rsidRPr="00B933E3">
        <w:rPr>
          <w:rFonts w:cs="Arial"/>
          <w:spacing w:val="-1"/>
        </w:rPr>
        <w:t xml:space="preserve">and/or Co-Investigator’s </w:t>
      </w:r>
      <w:r w:rsidRPr="00B933E3">
        <w:rPr>
          <w:rFonts w:cs="Arial"/>
        </w:rPr>
        <w:t>must</w:t>
      </w:r>
      <w:r w:rsidRPr="00B933E3">
        <w:rPr>
          <w:rFonts w:cs="Arial"/>
          <w:spacing w:val="-1"/>
        </w:rPr>
        <w:t xml:space="preserve"> </w:t>
      </w:r>
      <w:r w:rsidRPr="00B933E3">
        <w:rPr>
          <w:rFonts w:cs="Arial"/>
        </w:rPr>
        <w:t xml:space="preserve">be </w:t>
      </w:r>
      <w:r w:rsidRPr="00B933E3">
        <w:rPr>
          <w:rFonts w:cs="Arial"/>
          <w:spacing w:val="-1"/>
        </w:rPr>
        <w:t>in</w:t>
      </w:r>
      <w:r w:rsidRPr="00B933E3">
        <w:rPr>
          <w:rFonts w:cs="Arial"/>
          <w:spacing w:val="-2"/>
        </w:rPr>
        <w:t xml:space="preserve"> </w:t>
      </w:r>
      <w:r w:rsidRPr="00B933E3">
        <w:rPr>
          <w:rFonts w:cs="Arial"/>
          <w:spacing w:val="-1"/>
        </w:rPr>
        <w:t xml:space="preserve">receipt </w:t>
      </w:r>
      <w:r w:rsidRPr="00B933E3">
        <w:rPr>
          <w:rFonts w:cs="Arial"/>
          <w:spacing w:val="-2"/>
        </w:rPr>
        <w:t>of</w:t>
      </w:r>
      <w:r w:rsidRPr="00B933E3">
        <w:rPr>
          <w:rFonts w:cs="Arial"/>
          <w:spacing w:val="4"/>
        </w:rPr>
        <w:t xml:space="preserve"> </w:t>
      </w:r>
      <w:r w:rsidRPr="00B933E3">
        <w:rPr>
          <w:rFonts w:cs="Arial"/>
        </w:rPr>
        <w:t>an</w:t>
      </w:r>
      <w:r w:rsidRPr="00B933E3">
        <w:rPr>
          <w:rFonts w:cs="Arial"/>
          <w:spacing w:val="-2"/>
        </w:rPr>
        <w:t xml:space="preserve"> </w:t>
      </w:r>
      <w:r w:rsidRPr="00B933E3">
        <w:rPr>
          <w:rFonts w:cs="Arial"/>
          <w:spacing w:val="-1"/>
        </w:rPr>
        <w:t>active</w:t>
      </w:r>
      <w:r w:rsidRPr="00B933E3">
        <w:rPr>
          <w:rFonts w:cs="Arial"/>
          <w:spacing w:val="-2"/>
        </w:rPr>
        <w:t xml:space="preserve"> UKRI </w:t>
      </w:r>
      <w:r w:rsidRPr="00B933E3">
        <w:rPr>
          <w:rFonts w:cs="Arial"/>
          <w:spacing w:val="-1"/>
        </w:rPr>
        <w:t>grant</w:t>
      </w:r>
      <w:r w:rsidRPr="00B933E3">
        <w:rPr>
          <w:rFonts w:cs="Arial"/>
        </w:rPr>
        <w:t xml:space="preserve"> </w:t>
      </w:r>
      <w:r w:rsidRPr="00B933E3">
        <w:rPr>
          <w:rFonts w:cs="Arial"/>
          <w:spacing w:val="-1"/>
        </w:rPr>
        <w:t xml:space="preserve">that </w:t>
      </w:r>
      <w:r w:rsidRPr="00B933E3">
        <w:rPr>
          <w:rFonts w:cs="Arial"/>
          <w:spacing w:val="-2"/>
        </w:rPr>
        <w:t>was</w:t>
      </w:r>
      <w:r w:rsidRPr="00B933E3">
        <w:rPr>
          <w:rFonts w:cs="Arial"/>
        </w:rPr>
        <w:t xml:space="preserve"> </w:t>
      </w:r>
      <w:r w:rsidRPr="00B933E3">
        <w:rPr>
          <w:rFonts w:cs="Arial"/>
          <w:spacing w:val="-1"/>
        </w:rPr>
        <w:t>awarded</w:t>
      </w:r>
      <w:r w:rsidRPr="00B933E3">
        <w:rPr>
          <w:rFonts w:cs="Arial"/>
        </w:rPr>
        <w:t xml:space="preserve"> </w:t>
      </w:r>
      <w:r w:rsidRPr="00B933E3">
        <w:rPr>
          <w:rFonts w:cs="Arial"/>
          <w:spacing w:val="-1"/>
        </w:rPr>
        <w:t>through</w:t>
      </w:r>
      <w:r w:rsidRPr="00B933E3">
        <w:rPr>
          <w:rFonts w:cs="Arial"/>
          <w:spacing w:val="-2"/>
        </w:rPr>
        <w:t xml:space="preserve"> </w:t>
      </w:r>
      <w:r w:rsidRPr="00B933E3">
        <w:rPr>
          <w:rFonts w:cs="Arial"/>
        </w:rPr>
        <w:t xml:space="preserve">a </w:t>
      </w:r>
      <w:r w:rsidRPr="00B933E3">
        <w:rPr>
          <w:rFonts w:cs="Arial"/>
          <w:spacing w:val="-2"/>
        </w:rPr>
        <w:t>competitive,</w:t>
      </w:r>
      <w:r w:rsidRPr="00B933E3">
        <w:rPr>
          <w:rFonts w:cs="Arial"/>
          <w:spacing w:val="79"/>
        </w:rPr>
        <w:t xml:space="preserve"> </w:t>
      </w:r>
      <w:r w:rsidRPr="00B933E3">
        <w:rPr>
          <w:rFonts w:cs="Arial"/>
          <w:spacing w:val="-1"/>
        </w:rPr>
        <w:t>peer-reviewed</w:t>
      </w:r>
      <w:r w:rsidRPr="00B933E3">
        <w:rPr>
          <w:rFonts w:cs="Arial"/>
        </w:rPr>
        <w:t xml:space="preserve"> process (for example an MRC Research Grant, Programme </w:t>
      </w:r>
      <w:proofErr w:type="gramStart"/>
      <w:r w:rsidRPr="00B933E3">
        <w:rPr>
          <w:rFonts w:cs="Arial"/>
        </w:rPr>
        <w:t>Grant</w:t>
      </w:r>
      <w:proofErr w:type="gramEnd"/>
      <w:r w:rsidRPr="00B933E3">
        <w:rPr>
          <w:rFonts w:cs="Arial"/>
        </w:rPr>
        <w:t xml:space="preserve"> or Fellowship). It is not a requirement that the Korean partners are directly involved (as co-investigators) on these active grant(s), but the proposed partnership work to be delivered under this UK-Korea </w:t>
      </w:r>
      <w:r w:rsidR="001548CB">
        <w:rPr>
          <w:rFonts w:cs="Arial"/>
        </w:rPr>
        <w:t>Partnering</w:t>
      </w:r>
      <w:r w:rsidR="001548CB" w:rsidRPr="00B933E3">
        <w:rPr>
          <w:rFonts w:cs="Arial"/>
        </w:rPr>
        <w:t xml:space="preserve"> </w:t>
      </w:r>
      <w:r w:rsidRPr="00B933E3">
        <w:rPr>
          <w:rFonts w:cs="Arial"/>
        </w:rPr>
        <w:t>scheme should complement/build on the competitively awarded active UKRI grant(s).</w:t>
      </w:r>
    </w:p>
    <w:p w14:paraId="2EFA741E" w14:textId="77777777" w:rsidR="00376F7C" w:rsidRDefault="00376F7C" w:rsidP="007D0911">
      <w:pPr>
        <w:pStyle w:val="BodyText"/>
        <w:spacing w:before="195" w:line="276" w:lineRule="auto"/>
        <w:ind w:left="0" w:right="169"/>
        <w:jc w:val="both"/>
        <w:rPr>
          <w:rFonts w:cs="Arial"/>
        </w:rPr>
      </w:pPr>
    </w:p>
    <w:p w14:paraId="692A6641" w14:textId="1BF54D2A" w:rsidR="007D0911" w:rsidRPr="00B933E3" w:rsidRDefault="007D0911" w:rsidP="007D0911">
      <w:pPr>
        <w:pStyle w:val="BodyText"/>
        <w:spacing w:line="276" w:lineRule="auto"/>
        <w:ind w:left="0" w:right="267"/>
        <w:jc w:val="both"/>
        <w:rPr>
          <w:rFonts w:cs="Arial"/>
        </w:rPr>
      </w:pPr>
      <w:r w:rsidRPr="00B933E3">
        <w:rPr>
          <w:rFonts w:cs="Arial"/>
        </w:rPr>
        <w:t>The</w:t>
      </w:r>
      <w:r w:rsidRPr="00B933E3">
        <w:rPr>
          <w:rFonts w:cs="Arial"/>
          <w:spacing w:val="-2"/>
        </w:rPr>
        <w:t xml:space="preserve"> </w:t>
      </w:r>
      <w:r w:rsidRPr="00B933E3">
        <w:rPr>
          <w:rFonts w:cs="Arial"/>
          <w:spacing w:val="-1"/>
        </w:rPr>
        <w:t>UK</w:t>
      </w:r>
      <w:r w:rsidRPr="00B933E3">
        <w:rPr>
          <w:rFonts w:cs="Arial"/>
        </w:rPr>
        <w:t xml:space="preserve"> </w:t>
      </w:r>
      <w:r w:rsidRPr="00B933E3">
        <w:rPr>
          <w:rFonts w:cs="Arial"/>
          <w:spacing w:val="-1"/>
        </w:rPr>
        <w:t>applicant</w:t>
      </w:r>
      <w:r w:rsidRPr="00B933E3">
        <w:rPr>
          <w:rFonts w:cs="Arial"/>
          <w:spacing w:val="2"/>
        </w:rPr>
        <w:t xml:space="preserve"> </w:t>
      </w:r>
      <w:r w:rsidRPr="00B933E3">
        <w:rPr>
          <w:rFonts w:cs="Arial"/>
          <w:spacing w:val="-1"/>
        </w:rPr>
        <w:t>should</w:t>
      </w:r>
      <w:r w:rsidRPr="00B933E3">
        <w:rPr>
          <w:rFonts w:cs="Arial"/>
          <w:spacing w:val="1"/>
        </w:rPr>
        <w:t xml:space="preserve"> </w:t>
      </w:r>
      <w:r w:rsidRPr="00B933E3">
        <w:rPr>
          <w:rFonts w:cs="Arial"/>
          <w:spacing w:val="-1"/>
        </w:rPr>
        <w:t>have</w:t>
      </w:r>
      <w:r w:rsidRPr="00B933E3">
        <w:rPr>
          <w:rFonts w:cs="Arial"/>
        </w:rPr>
        <w:t xml:space="preserve"> a</w:t>
      </w:r>
      <w:r w:rsidRPr="00B933E3">
        <w:rPr>
          <w:rFonts w:cs="Arial"/>
          <w:spacing w:val="1"/>
        </w:rPr>
        <w:t xml:space="preserve"> </w:t>
      </w:r>
      <w:r w:rsidRPr="00B933E3">
        <w:rPr>
          <w:rFonts w:cs="Arial"/>
          <w:spacing w:val="-1"/>
        </w:rPr>
        <w:t>contract</w:t>
      </w:r>
      <w:r w:rsidRPr="00B933E3">
        <w:rPr>
          <w:rFonts w:cs="Arial"/>
          <w:spacing w:val="2"/>
        </w:rPr>
        <w:t xml:space="preserve"> </w:t>
      </w:r>
      <w:r w:rsidRPr="00B933E3">
        <w:rPr>
          <w:rFonts w:cs="Arial"/>
          <w:spacing w:val="-2"/>
        </w:rPr>
        <w:t>of</w:t>
      </w:r>
      <w:r w:rsidRPr="00B933E3">
        <w:rPr>
          <w:rFonts w:cs="Arial"/>
          <w:spacing w:val="2"/>
        </w:rPr>
        <w:t xml:space="preserve"> </w:t>
      </w:r>
      <w:r w:rsidRPr="00B933E3">
        <w:rPr>
          <w:rFonts w:cs="Arial"/>
          <w:spacing w:val="-2"/>
        </w:rPr>
        <w:t>employment</w:t>
      </w:r>
      <w:r w:rsidRPr="00B933E3">
        <w:rPr>
          <w:rFonts w:cs="Arial"/>
          <w:spacing w:val="2"/>
        </w:rPr>
        <w:t xml:space="preserve"> </w:t>
      </w:r>
      <w:r w:rsidRPr="00B933E3">
        <w:rPr>
          <w:rFonts w:cs="Arial"/>
          <w:spacing w:val="-2"/>
        </w:rPr>
        <w:t>with</w:t>
      </w:r>
      <w:r w:rsidRPr="00B933E3">
        <w:rPr>
          <w:rFonts w:cs="Arial"/>
        </w:rPr>
        <w:t xml:space="preserve"> the</w:t>
      </w:r>
      <w:r w:rsidRPr="00B933E3">
        <w:rPr>
          <w:rFonts w:cs="Arial"/>
          <w:spacing w:val="-2"/>
        </w:rPr>
        <w:t xml:space="preserve"> </w:t>
      </w:r>
      <w:r w:rsidRPr="00B933E3">
        <w:rPr>
          <w:rFonts w:cs="Arial"/>
          <w:spacing w:val="-1"/>
        </w:rPr>
        <w:t>research</w:t>
      </w:r>
      <w:r w:rsidRPr="00B933E3">
        <w:rPr>
          <w:rFonts w:cs="Arial"/>
        </w:rPr>
        <w:t xml:space="preserve"> </w:t>
      </w:r>
      <w:r w:rsidRPr="00B933E3">
        <w:rPr>
          <w:rFonts w:cs="Arial"/>
          <w:spacing w:val="-1"/>
        </w:rPr>
        <w:t>organisation</w:t>
      </w:r>
      <w:r w:rsidRPr="00B933E3">
        <w:rPr>
          <w:rFonts w:cs="Arial"/>
          <w:spacing w:val="-4"/>
        </w:rPr>
        <w:t xml:space="preserve"> </w:t>
      </w:r>
      <w:r w:rsidRPr="00B933E3">
        <w:rPr>
          <w:rFonts w:cs="Arial"/>
        </w:rPr>
        <w:t>for</w:t>
      </w:r>
      <w:r w:rsidRPr="00B933E3">
        <w:rPr>
          <w:rFonts w:cs="Arial"/>
          <w:spacing w:val="53"/>
        </w:rPr>
        <w:t xml:space="preserve"> </w:t>
      </w:r>
      <w:r w:rsidRPr="00B933E3">
        <w:rPr>
          <w:rFonts w:cs="Arial"/>
        </w:rPr>
        <w:t xml:space="preserve">the </w:t>
      </w:r>
      <w:r w:rsidRPr="00B933E3">
        <w:rPr>
          <w:rFonts w:cs="Arial"/>
          <w:spacing w:val="-1"/>
        </w:rPr>
        <w:t>duration</w:t>
      </w:r>
      <w:r w:rsidRPr="00B933E3">
        <w:rPr>
          <w:rFonts w:cs="Arial"/>
        </w:rPr>
        <w:t xml:space="preserve"> </w:t>
      </w:r>
      <w:r w:rsidRPr="00B933E3">
        <w:rPr>
          <w:rFonts w:cs="Arial"/>
          <w:spacing w:val="-2"/>
        </w:rPr>
        <w:t>of</w:t>
      </w:r>
      <w:r w:rsidRPr="00B933E3">
        <w:rPr>
          <w:rFonts w:cs="Arial"/>
          <w:spacing w:val="-1"/>
        </w:rPr>
        <w:t xml:space="preserve"> </w:t>
      </w:r>
      <w:r w:rsidRPr="00B933E3">
        <w:rPr>
          <w:rFonts w:cs="Arial"/>
        </w:rPr>
        <w:t xml:space="preserve">the </w:t>
      </w:r>
      <w:r w:rsidR="005776E3">
        <w:rPr>
          <w:rFonts w:cs="Arial"/>
        </w:rPr>
        <w:t>partnering</w:t>
      </w:r>
      <w:r w:rsidR="005776E3" w:rsidRPr="00B933E3">
        <w:rPr>
          <w:rFonts w:cs="Arial"/>
        </w:rPr>
        <w:t xml:space="preserve"> </w:t>
      </w:r>
      <w:r w:rsidRPr="00B933E3">
        <w:rPr>
          <w:rFonts w:cs="Arial"/>
          <w:spacing w:val="-1"/>
        </w:rPr>
        <w:t>award</w:t>
      </w:r>
      <w:r w:rsidR="000D0D3B">
        <w:rPr>
          <w:rFonts w:cs="Arial"/>
          <w:spacing w:val="-1"/>
        </w:rPr>
        <w:t xml:space="preserve"> </w:t>
      </w:r>
      <w:r w:rsidR="000D0D3B">
        <w:t>or assurance from the eligible organisation that, if the application is successful, a pre-existing contract of employment, will be extended beyond the end date of the grant.</w:t>
      </w:r>
    </w:p>
    <w:p w14:paraId="1AA1B1E5" w14:textId="35E6164C" w:rsidR="007D0911" w:rsidRPr="00B933E3" w:rsidRDefault="007D0911" w:rsidP="007D0911">
      <w:pPr>
        <w:pStyle w:val="Heading1"/>
        <w:spacing w:before="195" w:line="276" w:lineRule="auto"/>
        <w:ind w:left="0" w:right="144"/>
        <w:jc w:val="both"/>
        <w:rPr>
          <w:rFonts w:cs="Arial"/>
          <w:b w:val="0"/>
          <w:bCs w:val="0"/>
          <w:spacing w:val="1"/>
        </w:rPr>
      </w:pPr>
      <w:r w:rsidRPr="00B933E3">
        <w:rPr>
          <w:rFonts w:cs="Arial"/>
          <w:b w:val="0"/>
          <w:bCs w:val="0"/>
          <w:spacing w:val="-1"/>
        </w:rPr>
        <w:t>Researchers</w:t>
      </w:r>
      <w:r w:rsidRPr="00B933E3">
        <w:rPr>
          <w:rFonts w:cs="Arial"/>
          <w:b w:val="0"/>
          <w:bCs w:val="0"/>
          <w:spacing w:val="-4"/>
        </w:rPr>
        <w:t xml:space="preserve"> </w:t>
      </w:r>
      <w:r w:rsidRPr="00B933E3">
        <w:rPr>
          <w:rFonts w:cs="Arial"/>
          <w:b w:val="0"/>
          <w:bCs w:val="0"/>
          <w:spacing w:val="1"/>
        </w:rPr>
        <w:t>who</w:t>
      </w:r>
      <w:r w:rsidRPr="00B933E3">
        <w:rPr>
          <w:rFonts w:cs="Arial"/>
          <w:b w:val="0"/>
          <w:bCs w:val="0"/>
        </w:rPr>
        <w:t xml:space="preserve"> </w:t>
      </w:r>
      <w:r w:rsidRPr="00B933E3">
        <w:rPr>
          <w:rFonts w:cs="Arial"/>
          <w:b w:val="0"/>
          <w:bCs w:val="0"/>
          <w:spacing w:val="-1"/>
        </w:rPr>
        <w:t>have</w:t>
      </w:r>
      <w:r w:rsidRPr="00B933E3">
        <w:rPr>
          <w:rFonts w:cs="Arial"/>
          <w:b w:val="0"/>
          <w:bCs w:val="0"/>
          <w:spacing w:val="-2"/>
        </w:rPr>
        <w:t xml:space="preserve"> </w:t>
      </w:r>
      <w:r w:rsidRPr="00B933E3">
        <w:rPr>
          <w:rFonts w:cs="Arial"/>
          <w:b w:val="0"/>
          <w:bCs w:val="0"/>
          <w:spacing w:val="-1"/>
        </w:rPr>
        <w:t>previously</w:t>
      </w:r>
      <w:r w:rsidRPr="00B933E3">
        <w:rPr>
          <w:rFonts w:cs="Arial"/>
          <w:b w:val="0"/>
          <w:bCs w:val="0"/>
          <w:spacing w:val="-3"/>
        </w:rPr>
        <w:t xml:space="preserve"> </w:t>
      </w:r>
      <w:r w:rsidRPr="00B933E3">
        <w:rPr>
          <w:rFonts w:cs="Arial"/>
          <w:b w:val="0"/>
          <w:bCs w:val="0"/>
          <w:spacing w:val="-1"/>
        </w:rPr>
        <w:t>been</w:t>
      </w:r>
      <w:r w:rsidRPr="00B933E3">
        <w:rPr>
          <w:rFonts w:cs="Arial"/>
          <w:b w:val="0"/>
          <w:bCs w:val="0"/>
          <w:spacing w:val="1"/>
        </w:rPr>
        <w:t xml:space="preserve"> </w:t>
      </w:r>
      <w:r w:rsidRPr="00B933E3">
        <w:rPr>
          <w:rFonts w:cs="Arial"/>
          <w:b w:val="0"/>
          <w:bCs w:val="0"/>
          <w:spacing w:val="-1"/>
        </w:rPr>
        <w:t>awarded</w:t>
      </w:r>
      <w:r w:rsidRPr="00B933E3">
        <w:rPr>
          <w:rFonts w:cs="Arial"/>
          <w:b w:val="0"/>
          <w:bCs w:val="0"/>
        </w:rPr>
        <w:t xml:space="preserve"> </w:t>
      </w:r>
      <w:r w:rsidRPr="00B933E3">
        <w:rPr>
          <w:rFonts w:cs="Arial"/>
          <w:b w:val="0"/>
          <w:bCs w:val="0"/>
          <w:spacing w:val="-1"/>
        </w:rPr>
        <w:t>an</w:t>
      </w:r>
      <w:r w:rsidRPr="00B933E3">
        <w:rPr>
          <w:rFonts w:cs="Arial"/>
          <w:b w:val="0"/>
          <w:bCs w:val="0"/>
          <w:spacing w:val="-2"/>
        </w:rPr>
        <w:t xml:space="preserve"> </w:t>
      </w:r>
      <w:r w:rsidRPr="00B933E3">
        <w:rPr>
          <w:rFonts w:cs="Arial"/>
          <w:b w:val="0"/>
          <w:bCs w:val="0"/>
          <w:spacing w:val="-1"/>
        </w:rPr>
        <w:t>MRC-KHIDI</w:t>
      </w:r>
      <w:r w:rsidR="000B1751">
        <w:rPr>
          <w:rFonts w:cs="Arial"/>
          <w:b w:val="0"/>
          <w:bCs w:val="0"/>
          <w:spacing w:val="-1"/>
        </w:rPr>
        <w:t xml:space="preserve"> or MRC-NRF</w:t>
      </w:r>
      <w:r w:rsidRPr="00B933E3">
        <w:rPr>
          <w:rFonts w:cs="Arial"/>
          <w:b w:val="0"/>
          <w:bCs w:val="0"/>
          <w:spacing w:val="-1"/>
        </w:rPr>
        <w:t xml:space="preserve"> Partnering</w:t>
      </w:r>
      <w:r w:rsidRPr="00B933E3">
        <w:rPr>
          <w:rFonts w:cs="Arial"/>
          <w:b w:val="0"/>
          <w:bCs w:val="0"/>
          <w:spacing w:val="45"/>
        </w:rPr>
        <w:t xml:space="preserve"> </w:t>
      </w:r>
      <w:r w:rsidRPr="00B933E3">
        <w:rPr>
          <w:rFonts w:cs="Arial"/>
          <w:b w:val="0"/>
          <w:bCs w:val="0"/>
          <w:spacing w:val="-1"/>
        </w:rPr>
        <w:t>Award</w:t>
      </w:r>
      <w:r w:rsidRPr="00B933E3">
        <w:rPr>
          <w:rFonts w:cs="Arial"/>
          <w:b w:val="0"/>
          <w:bCs w:val="0"/>
          <w:spacing w:val="1"/>
        </w:rPr>
        <w:t xml:space="preserve"> are </w:t>
      </w:r>
      <w:r w:rsidR="002019C9">
        <w:rPr>
          <w:rFonts w:cs="Arial"/>
          <w:b w:val="0"/>
          <w:bCs w:val="0"/>
          <w:spacing w:val="1"/>
        </w:rPr>
        <w:t>permitted</w:t>
      </w:r>
      <w:r w:rsidR="002019C9" w:rsidRPr="00B933E3">
        <w:rPr>
          <w:rFonts w:cs="Arial"/>
          <w:b w:val="0"/>
          <w:bCs w:val="0"/>
          <w:spacing w:val="1"/>
        </w:rPr>
        <w:t xml:space="preserve"> </w:t>
      </w:r>
      <w:r w:rsidRPr="00B933E3">
        <w:rPr>
          <w:rFonts w:cs="Arial"/>
          <w:b w:val="0"/>
          <w:bCs w:val="0"/>
          <w:spacing w:val="1"/>
        </w:rPr>
        <w:t xml:space="preserve">to apply to this scheme, though please note these awards would not qualify as competitively awarded peer reviewed grants. </w:t>
      </w:r>
    </w:p>
    <w:p w14:paraId="48324F58" w14:textId="77777777" w:rsidR="007D0911" w:rsidRPr="00B933E3" w:rsidRDefault="007D0911" w:rsidP="007D0911">
      <w:pPr>
        <w:spacing w:before="4" w:line="276" w:lineRule="auto"/>
        <w:jc w:val="both"/>
        <w:rPr>
          <w:rFonts w:ascii="Arial" w:eastAsia="Arial" w:hAnsi="Arial" w:cs="Arial"/>
          <w:b/>
          <w:bCs/>
        </w:rPr>
      </w:pPr>
    </w:p>
    <w:p w14:paraId="20205596" w14:textId="040F0BD5" w:rsidR="00CD27C9" w:rsidRDefault="004D5971" w:rsidP="007D0911">
      <w:pPr>
        <w:pStyle w:val="BodyText"/>
        <w:spacing w:line="276" w:lineRule="auto"/>
        <w:ind w:left="0" w:right="144"/>
        <w:jc w:val="both"/>
        <w:rPr>
          <w:rFonts w:cs="Arial"/>
          <w:spacing w:val="-1"/>
        </w:rPr>
      </w:pPr>
      <w:r>
        <w:rPr>
          <w:rFonts w:cs="Arial"/>
          <w:spacing w:val="-1"/>
        </w:rPr>
        <w:t>For f</w:t>
      </w:r>
      <w:r w:rsidR="007D0911" w:rsidRPr="00B933E3">
        <w:rPr>
          <w:rFonts w:cs="Arial"/>
          <w:spacing w:val="-1"/>
        </w:rPr>
        <w:t>u</w:t>
      </w:r>
      <w:r>
        <w:rPr>
          <w:rFonts w:cs="Arial"/>
          <w:spacing w:val="-1"/>
        </w:rPr>
        <w:t>rther</w:t>
      </w:r>
      <w:r w:rsidR="007D0911" w:rsidRPr="00B933E3">
        <w:rPr>
          <w:rFonts w:cs="Arial"/>
        </w:rPr>
        <w:t xml:space="preserve"> </w:t>
      </w:r>
      <w:r w:rsidR="007D0911" w:rsidRPr="00B933E3">
        <w:rPr>
          <w:rFonts w:cs="Arial"/>
          <w:spacing w:val="-1"/>
        </w:rPr>
        <w:t>details</w:t>
      </w:r>
      <w:r w:rsidR="007D0911" w:rsidRPr="00B933E3">
        <w:rPr>
          <w:rFonts w:cs="Arial"/>
          <w:spacing w:val="1"/>
        </w:rPr>
        <w:t xml:space="preserve"> </w:t>
      </w:r>
      <w:r w:rsidR="007D0911" w:rsidRPr="00B933E3">
        <w:rPr>
          <w:rFonts w:cs="Arial"/>
          <w:spacing w:val="-2"/>
        </w:rPr>
        <w:t>o</w:t>
      </w:r>
      <w:r>
        <w:rPr>
          <w:rFonts w:cs="Arial"/>
          <w:spacing w:val="-2"/>
        </w:rPr>
        <w:t>n</w:t>
      </w:r>
      <w:r w:rsidR="007D0911" w:rsidRPr="00B933E3">
        <w:rPr>
          <w:rFonts w:cs="Arial"/>
          <w:spacing w:val="4"/>
        </w:rPr>
        <w:t xml:space="preserve"> </w:t>
      </w:r>
      <w:r w:rsidR="007D0911" w:rsidRPr="00B933E3">
        <w:rPr>
          <w:rFonts w:cs="Arial"/>
          <w:spacing w:val="-2"/>
        </w:rPr>
        <w:t>eligibility</w:t>
      </w:r>
      <w:r w:rsidR="00AD5809">
        <w:rPr>
          <w:rFonts w:cs="Arial"/>
          <w:spacing w:val="-2"/>
        </w:rPr>
        <w:t xml:space="preserve">, please see the </w:t>
      </w:r>
      <w:hyperlink r:id="rId8" w:anchor="contents-list" w:history="1">
        <w:r w:rsidR="00AD5809" w:rsidRPr="00AD5809">
          <w:rPr>
            <w:rStyle w:val="Hyperlink"/>
            <w:rFonts w:cs="Arial"/>
            <w:spacing w:val="-2"/>
          </w:rPr>
          <w:t xml:space="preserve">UKRI </w:t>
        </w:r>
        <w:r w:rsidR="00DD6952">
          <w:rPr>
            <w:rStyle w:val="Hyperlink"/>
            <w:rFonts w:cs="Arial"/>
            <w:spacing w:val="-2"/>
          </w:rPr>
          <w:t>w</w:t>
        </w:r>
        <w:r w:rsidR="00AD5809" w:rsidRPr="00AD5809">
          <w:rPr>
            <w:rStyle w:val="Hyperlink"/>
            <w:rFonts w:cs="Arial"/>
            <w:spacing w:val="-2"/>
          </w:rPr>
          <w:t>ebsite</w:t>
        </w:r>
      </w:hyperlink>
      <w:r w:rsidR="00AD5809">
        <w:rPr>
          <w:rFonts w:cs="Arial"/>
          <w:spacing w:val="-2"/>
        </w:rPr>
        <w:t xml:space="preserve">, as well as the </w:t>
      </w:r>
      <w:r w:rsidR="007D0911" w:rsidRPr="00B933E3">
        <w:rPr>
          <w:rFonts w:cs="Arial"/>
          <w:spacing w:val="-2"/>
        </w:rPr>
        <w:t>MRC</w:t>
      </w:r>
      <w:r w:rsidR="007D0911" w:rsidRPr="00B933E3">
        <w:rPr>
          <w:rFonts w:cs="Arial"/>
          <w:spacing w:val="-3"/>
        </w:rPr>
        <w:t xml:space="preserve"> </w:t>
      </w:r>
      <w:hyperlink r:id="rId9">
        <w:r w:rsidR="00DD6952">
          <w:rPr>
            <w:rFonts w:cs="Arial"/>
            <w:color w:val="0070C0"/>
            <w:spacing w:val="-1"/>
            <w:u w:val="single" w:color="0000FF"/>
          </w:rPr>
          <w:t>g</w:t>
        </w:r>
        <w:r w:rsidR="007D0911" w:rsidRPr="0020189F">
          <w:rPr>
            <w:rFonts w:cs="Arial"/>
            <w:color w:val="0070C0"/>
            <w:spacing w:val="-1"/>
            <w:u w:val="single" w:color="0000FF"/>
          </w:rPr>
          <w:t>uidance</w:t>
        </w:r>
        <w:r w:rsidR="007D0911" w:rsidRPr="0020189F">
          <w:rPr>
            <w:rFonts w:cs="Arial"/>
            <w:color w:val="0070C0"/>
            <w:spacing w:val="-2"/>
            <w:u w:val="single" w:color="0000FF"/>
          </w:rPr>
          <w:t xml:space="preserve"> </w:t>
        </w:r>
        <w:r w:rsidR="007D0911" w:rsidRPr="0020189F">
          <w:rPr>
            <w:rFonts w:cs="Arial"/>
            <w:color w:val="0070C0"/>
            <w:u w:val="single" w:color="0000FF"/>
          </w:rPr>
          <w:t>for</w:t>
        </w:r>
        <w:r w:rsidR="007D0911" w:rsidRPr="0020189F">
          <w:rPr>
            <w:rFonts w:cs="Arial"/>
            <w:color w:val="0070C0"/>
            <w:spacing w:val="1"/>
            <w:u w:val="single" w:color="0000FF"/>
          </w:rPr>
          <w:t xml:space="preserve"> </w:t>
        </w:r>
        <w:r w:rsidR="00DD6952">
          <w:rPr>
            <w:rFonts w:cs="Arial"/>
            <w:color w:val="0070C0"/>
            <w:spacing w:val="-1"/>
            <w:u w:val="single" w:color="0000FF"/>
          </w:rPr>
          <w:t>a</w:t>
        </w:r>
        <w:r w:rsidR="007D0911" w:rsidRPr="0020189F">
          <w:rPr>
            <w:rFonts w:cs="Arial"/>
            <w:color w:val="0070C0"/>
            <w:spacing w:val="-1"/>
            <w:u w:val="single" w:color="0000FF"/>
          </w:rPr>
          <w:t>pplicants</w:t>
        </w:r>
      </w:hyperlink>
      <w:r w:rsidR="007D0911" w:rsidRPr="00B933E3">
        <w:rPr>
          <w:rFonts w:cs="Arial"/>
          <w:spacing w:val="-1"/>
        </w:rPr>
        <w:t>.</w:t>
      </w:r>
      <w:r w:rsidR="007D0911" w:rsidRPr="00B933E3">
        <w:rPr>
          <w:rFonts w:cs="Arial"/>
          <w:spacing w:val="1"/>
        </w:rPr>
        <w:t xml:space="preserve"> </w:t>
      </w:r>
      <w:r w:rsidR="007D0911" w:rsidRPr="00B933E3">
        <w:rPr>
          <w:rFonts w:cs="Arial"/>
          <w:spacing w:val="-1"/>
        </w:rPr>
        <w:t>Full</w:t>
      </w:r>
      <w:r w:rsidR="007D0911" w:rsidRPr="00B933E3">
        <w:rPr>
          <w:rFonts w:cs="Arial"/>
        </w:rPr>
        <w:t xml:space="preserve"> </w:t>
      </w:r>
      <w:r w:rsidR="007D0911" w:rsidRPr="00B933E3">
        <w:rPr>
          <w:rFonts w:cs="Arial"/>
          <w:spacing w:val="-1"/>
        </w:rPr>
        <w:t>details</w:t>
      </w:r>
      <w:r w:rsidR="007D0911" w:rsidRPr="00B933E3">
        <w:rPr>
          <w:rFonts w:cs="Arial"/>
          <w:spacing w:val="1"/>
        </w:rPr>
        <w:t xml:space="preserve"> </w:t>
      </w:r>
      <w:r w:rsidR="007D0911" w:rsidRPr="00B933E3">
        <w:rPr>
          <w:rFonts w:cs="Arial"/>
          <w:spacing w:val="-2"/>
        </w:rPr>
        <w:t>of</w:t>
      </w:r>
      <w:r w:rsidR="007D0911" w:rsidRPr="00B933E3">
        <w:rPr>
          <w:rFonts w:cs="Arial"/>
          <w:spacing w:val="2"/>
        </w:rPr>
        <w:t xml:space="preserve"> </w:t>
      </w:r>
      <w:r w:rsidR="007D0911" w:rsidRPr="00B933E3">
        <w:rPr>
          <w:rFonts w:cs="Arial"/>
          <w:spacing w:val="-1"/>
        </w:rPr>
        <w:t>eligibility</w:t>
      </w:r>
      <w:r w:rsidR="007D0911" w:rsidRPr="00B933E3">
        <w:rPr>
          <w:rFonts w:cs="Arial"/>
          <w:spacing w:val="-2"/>
        </w:rPr>
        <w:t xml:space="preserve"> </w:t>
      </w:r>
      <w:r w:rsidR="007D0911" w:rsidRPr="00B933E3">
        <w:rPr>
          <w:rFonts w:cs="Arial"/>
        </w:rPr>
        <w:t>for</w:t>
      </w:r>
      <w:r w:rsidR="007D0911" w:rsidRPr="00B933E3">
        <w:rPr>
          <w:rFonts w:cs="Arial"/>
          <w:spacing w:val="1"/>
        </w:rPr>
        <w:t xml:space="preserve"> NRF</w:t>
      </w:r>
      <w:r w:rsidR="007D0911" w:rsidRPr="00B933E3">
        <w:rPr>
          <w:rFonts w:cs="Arial"/>
          <w:spacing w:val="-1"/>
        </w:rPr>
        <w:t xml:space="preserve"> funding</w:t>
      </w:r>
      <w:r w:rsidR="007D0911" w:rsidRPr="00B933E3">
        <w:rPr>
          <w:rFonts w:cs="Arial"/>
        </w:rPr>
        <w:t xml:space="preserve"> can</w:t>
      </w:r>
      <w:r w:rsidR="007D0911" w:rsidRPr="00B933E3">
        <w:rPr>
          <w:rFonts w:cs="Arial"/>
          <w:spacing w:val="-2"/>
        </w:rPr>
        <w:t xml:space="preserve"> </w:t>
      </w:r>
      <w:r w:rsidR="007D0911" w:rsidRPr="00B933E3">
        <w:rPr>
          <w:rFonts w:cs="Arial"/>
        </w:rPr>
        <w:t>be</w:t>
      </w:r>
      <w:r w:rsidR="007D0911" w:rsidRPr="00B933E3">
        <w:rPr>
          <w:rFonts w:cs="Arial"/>
          <w:spacing w:val="-2"/>
        </w:rPr>
        <w:t xml:space="preserve"> </w:t>
      </w:r>
      <w:r w:rsidR="007D0911" w:rsidRPr="00B933E3">
        <w:rPr>
          <w:rFonts w:cs="Arial"/>
          <w:spacing w:val="-1"/>
        </w:rPr>
        <w:t>found</w:t>
      </w:r>
      <w:r w:rsidR="007D0911" w:rsidRPr="00B933E3">
        <w:rPr>
          <w:rFonts w:cs="Arial"/>
          <w:spacing w:val="5"/>
        </w:rPr>
        <w:t xml:space="preserve"> </w:t>
      </w:r>
      <w:r w:rsidR="007D0911" w:rsidRPr="00B933E3">
        <w:rPr>
          <w:rFonts w:cs="Arial"/>
          <w:spacing w:val="-1"/>
        </w:rPr>
        <w:t>in</w:t>
      </w:r>
      <w:r w:rsidR="007D0911" w:rsidRPr="00B933E3">
        <w:rPr>
          <w:rFonts w:cs="Arial"/>
        </w:rPr>
        <w:t xml:space="preserve"> the</w:t>
      </w:r>
      <w:r w:rsidR="007D0911" w:rsidRPr="00B933E3">
        <w:rPr>
          <w:rFonts w:cs="Arial"/>
          <w:spacing w:val="-4"/>
        </w:rPr>
        <w:t xml:space="preserve"> </w:t>
      </w:r>
      <w:r w:rsidR="00DD6952">
        <w:rPr>
          <w:rFonts w:cs="Arial"/>
          <w:spacing w:val="-4"/>
        </w:rPr>
        <w:t>g</w:t>
      </w:r>
      <w:r w:rsidR="007D0911" w:rsidRPr="00B933E3">
        <w:rPr>
          <w:rFonts w:cs="Arial"/>
          <w:spacing w:val="-4"/>
        </w:rPr>
        <w:t xml:space="preserve">uidance for </w:t>
      </w:r>
      <w:r w:rsidR="00DD6952">
        <w:rPr>
          <w:rFonts w:cs="Arial"/>
          <w:spacing w:val="-4"/>
        </w:rPr>
        <w:t>a</w:t>
      </w:r>
      <w:r w:rsidR="007D0911" w:rsidRPr="00B933E3">
        <w:rPr>
          <w:rFonts w:cs="Arial"/>
          <w:spacing w:val="-4"/>
        </w:rPr>
        <w:t xml:space="preserve">pplicants </w:t>
      </w:r>
      <w:r w:rsidR="007D0911" w:rsidRPr="00B933E3">
        <w:rPr>
          <w:rFonts w:cs="Arial"/>
        </w:rPr>
        <w:t>on</w:t>
      </w:r>
      <w:r w:rsidR="007D0911" w:rsidRPr="00B933E3">
        <w:rPr>
          <w:rFonts w:cs="Arial"/>
          <w:spacing w:val="-2"/>
        </w:rPr>
        <w:t xml:space="preserve"> </w:t>
      </w:r>
      <w:r w:rsidR="007D0911" w:rsidRPr="00B933E3">
        <w:rPr>
          <w:rFonts w:cs="Arial"/>
        </w:rPr>
        <w:t>the</w:t>
      </w:r>
      <w:r w:rsidR="007D0911" w:rsidRPr="00B933E3">
        <w:rPr>
          <w:rFonts w:cs="Arial"/>
          <w:spacing w:val="-2"/>
        </w:rPr>
        <w:t xml:space="preserve"> </w:t>
      </w:r>
      <w:hyperlink r:id="rId10" w:history="1">
        <w:r w:rsidR="007D0911" w:rsidRPr="00EC65D9">
          <w:rPr>
            <w:rStyle w:val="Hyperlink"/>
            <w:rFonts w:cs="Arial"/>
            <w:spacing w:val="1"/>
          </w:rPr>
          <w:t>NRF</w:t>
        </w:r>
        <w:r w:rsidR="007D0911" w:rsidRPr="00EC65D9">
          <w:rPr>
            <w:rStyle w:val="Hyperlink"/>
            <w:rFonts w:cs="Arial"/>
            <w:spacing w:val="2"/>
          </w:rPr>
          <w:t xml:space="preserve"> </w:t>
        </w:r>
        <w:r w:rsidR="007D0911" w:rsidRPr="00EC65D9">
          <w:rPr>
            <w:rStyle w:val="Hyperlink"/>
            <w:rFonts w:cs="Arial"/>
            <w:spacing w:val="-1"/>
          </w:rPr>
          <w:t>website</w:t>
        </w:r>
      </w:hyperlink>
      <w:r w:rsidR="00825857">
        <w:rPr>
          <w:rFonts w:cs="Arial"/>
          <w:spacing w:val="-1"/>
        </w:rPr>
        <w:t xml:space="preserve"> and </w:t>
      </w:r>
      <w:hyperlink r:id="rId11" w:history="1">
        <w:r w:rsidR="00825857" w:rsidRPr="00D70CE3">
          <w:rPr>
            <w:rStyle w:val="Hyperlink"/>
            <w:rFonts w:cs="Arial"/>
            <w:spacing w:val="-1"/>
          </w:rPr>
          <w:t>I</w:t>
        </w:r>
        <w:r w:rsidR="00825857" w:rsidRPr="002857EE">
          <w:rPr>
            <w:rStyle w:val="Hyperlink"/>
            <w:rFonts w:cs="Arial"/>
            <w:spacing w:val="-1"/>
          </w:rPr>
          <w:t>RIS website</w:t>
        </w:r>
      </w:hyperlink>
      <w:r w:rsidR="00C51F33">
        <w:rPr>
          <w:rFonts w:cs="Arial"/>
          <w:spacing w:val="-1"/>
        </w:rPr>
        <w:t>.</w:t>
      </w:r>
    </w:p>
    <w:p w14:paraId="36BEE43E" w14:textId="77777777" w:rsidR="00CD27C9" w:rsidRPr="00B933E3" w:rsidRDefault="00CD27C9" w:rsidP="007D0911">
      <w:pPr>
        <w:pStyle w:val="BodyText"/>
        <w:spacing w:line="276" w:lineRule="auto"/>
        <w:ind w:left="0" w:right="144"/>
        <w:jc w:val="both"/>
        <w:rPr>
          <w:rFonts w:cs="Arial"/>
        </w:rPr>
      </w:pPr>
    </w:p>
    <w:p w14:paraId="56D9A81F" w14:textId="77777777" w:rsidR="00BF4788" w:rsidRDefault="00BF4788" w:rsidP="007D0911">
      <w:pPr>
        <w:pStyle w:val="Heading1"/>
        <w:spacing w:line="276" w:lineRule="auto"/>
        <w:ind w:left="0"/>
        <w:jc w:val="both"/>
        <w:rPr>
          <w:rFonts w:cs="Arial"/>
          <w:spacing w:val="-1"/>
        </w:rPr>
      </w:pPr>
    </w:p>
    <w:p w14:paraId="0FBBA77F" w14:textId="77777777" w:rsidR="00FB7FC2" w:rsidRDefault="00FB7FC2" w:rsidP="007D0911">
      <w:pPr>
        <w:pStyle w:val="Heading1"/>
        <w:spacing w:line="276" w:lineRule="auto"/>
        <w:ind w:left="0"/>
        <w:jc w:val="both"/>
        <w:rPr>
          <w:rFonts w:cs="Arial"/>
          <w:spacing w:val="-1"/>
        </w:rPr>
      </w:pPr>
    </w:p>
    <w:p w14:paraId="293C64A4" w14:textId="77777777" w:rsidR="00FB7FC2" w:rsidRDefault="00FB7FC2" w:rsidP="007D0911">
      <w:pPr>
        <w:pStyle w:val="Heading1"/>
        <w:spacing w:line="276" w:lineRule="auto"/>
        <w:ind w:left="0"/>
        <w:jc w:val="both"/>
        <w:rPr>
          <w:rFonts w:cs="Arial"/>
          <w:spacing w:val="-1"/>
        </w:rPr>
      </w:pPr>
    </w:p>
    <w:p w14:paraId="13EEE7EA" w14:textId="77777777" w:rsidR="00FB7FC2" w:rsidRDefault="00FB7FC2" w:rsidP="007D0911">
      <w:pPr>
        <w:pStyle w:val="Heading1"/>
        <w:spacing w:line="276" w:lineRule="auto"/>
        <w:ind w:left="0"/>
        <w:jc w:val="both"/>
        <w:rPr>
          <w:rFonts w:cs="Arial"/>
          <w:spacing w:val="-1"/>
        </w:rPr>
      </w:pPr>
    </w:p>
    <w:p w14:paraId="2079F681" w14:textId="77777777" w:rsidR="004D4AC5" w:rsidRDefault="004D4AC5" w:rsidP="007D0911">
      <w:pPr>
        <w:pStyle w:val="Heading1"/>
        <w:spacing w:line="276" w:lineRule="auto"/>
        <w:ind w:left="0"/>
        <w:jc w:val="both"/>
        <w:rPr>
          <w:rFonts w:cs="Arial"/>
          <w:spacing w:val="-1"/>
        </w:rPr>
      </w:pPr>
    </w:p>
    <w:p w14:paraId="4EAE225A" w14:textId="77777777" w:rsidR="004D4AC5" w:rsidRDefault="004D4AC5" w:rsidP="007D0911">
      <w:pPr>
        <w:pStyle w:val="Heading1"/>
        <w:spacing w:line="276" w:lineRule="auto"/>
        <w:ind w:left="0"/>
        <w:jc w:val="both"/>
        <w:rPr>
          <w:rFonts w:cs="Arial"/>
          <w:spacing w:val="-1"/>
        </w:rPr>
      </w:pPr>
    </w:p>
    <w:p w14:paraId="0E4C9757" w14:textId="77777777" w:rsidR="004D4AC5" w:rsidRDefault="004D4AC5" w:rsidP="007D0911">
      <w:pPr>
        <w:pStyle w:val="Heading1"/>
        <w:spacing w:line="276" w:lineRule="auto"/>
        <w:ind w:left="0"/>
        <w:jc w:val="both"/>
        <w:rPr>
          <w:rFonts w:cs="Arial"/>
          <w:spacing w:val="-1"/>
        </w:rPr>
      </w:pPr>
    </w:p>
    <w:p w14:paraId="7FD1221E" w14:textId="77777777" w:rsidR="00BE453E" w:rsidRDefault="00BE453E" w:rsidP="007D0911">
      <w:pPr>
        <w:pStyle w:val="Heading1"/>
        <w:spacing w:line="276" w:lineRule="auto"/>
        <w:ind w:left="0"/>
        <w:jc w:val="both"/>
        <w:rPr>
          <w:rFonts w:cs="Arial"/>
          <w:spacing w:val="-1"/>
        </w:rPr>
      </w:pPr>
    </w:p>
    <w:p w14:paraId="256610B8" w14:textId="77777777" w:rsidR="00BE453E" w:rsidRDefault="00BE453E" w:rsidP="007D0911">
      <w:pPr>
        <w:pStyle w:val="Heading1"/>
        <w:spacing w:line="276" w:lineRule="auto"/>
        <w:ind w:left="0"/>
        <w:jc w:val="both"/>
        <w:rPr>
          <w:rFonts w:cs="Arial"/>
          <w:spacing w:val="-1"/>
        </w:rPr>
      </w:pPr>
    </w:p>
    <w:p w14:paraId="1C4D1FBA" w14:textId="77777777" w:rsidR="00BE453E" w:rsidRDefault="00BE453E" w:rsidP="007D0911">
      <w:pPr>
        <w:pStyle w:val="Heading1"/>
        <w:spacing w:line="276" w:lineRule="auto"/>
        <w:ind w:left="0"/>
        <w:jc w:val="both"/>
        <w:rPr>
          <w:rFonts w:cs="Arial"/>
          <w:spacing w:val="-1"/>
        </w:rPr>
      </w:pPr>
    </w:p>
    <w:p w14:paraId="4B92138D" w14:textId="77777777" w:rsidR="00BE453E" w:rsidRDefault="00BE453E" w:rsidP="007D0911">
      <w:pPr>
        <w:pStyle w:val="Heading1"/>
        <w:spacing w:line="276" w:lineRule="auto"/>
        <w:ind w:left="0"/>
        <w:jc w:val="both"/>
        <w:rPr>
          <w:rFonts w:cs="Arial"/>
          <w:spacing w:val="-1"/>
        </w:rPr>
      </w:pPr>
    </w:p>
    <w:p w14:paraId="4BD6DA21" w14:textId="77777777" w:rsidR="00FB7FC2" w:rsidRDefault="00FB7FC2" w:rsidP="007D0911">
      <w:pPr>
        <w:pStyle w:val="Heading1"/>
        <w:spacing w:line="276" w:lineRule="auto"/>
        <w:ind w:left="0"/>
        <w:jc w:val="both"/>
        <w:rPr>
          <w:rFonts w:cs="Arial"/>
          <w:spacing w:val="-1"/>
        </w:rPr>
      </w:pPr>
    </w:p>
    <w:p w14:paraId="7CA9B5A7" w14:textId="56F38246" w:rsidR="007D0911" w:rsidRPr="00B933E3" w:rsidRDefault="007D0911" w:rsidP="007D0911">
      <w:pPr>
        <w:pStyle w:val="Heading1"/>
        <w:spacing w:line="276" w:lineRule="auto"/>
        <w:ind w:left="0"/>
        <w:jc w:val="both"/>
        <w:rPr>
          <w:rFonts w:cs="Arial"/>
          <w:b w:val="0"/>
          <w:bCs w:val="0"/>
        </w:rPr>
      </w:pPr>
      <w:r w:rsidRPr="00B933E3">
        <w:rPr>
          <w:rFonts w:cs="Arial"/>
          <w:spacing w:val="-1"/>
        </w:rPr>
        <w:t>APPLICATION</w:t>
      </w:r>
      <w:r w:rsidRPr="00B933E3">
        <w:rPr>
          <w:rFonts w:cs="Arial"/>
        </w:rPr>
        <w:t xml:space="preserve"> </w:t>
      </w:r>
      <w:r w:rsidRPr="00B933E3">
        <w:rPr>
          <w:rFonts w:cs="Arial"/>
          <w:spacing w:val="-1"/>
        </w:rPr>
        <w:t>PROCESS</w:t>
      </w:r>
      <w:r w:rsidRPr="00B933E3">
        <w:rPr>
          <w:rFonts w:cs="Arial"/>
          <w:spacing w:val="2"/>
        </w:rPr>
        <w:t xml:space="preserve"> </w:t>
      </w:r>
      <w:r w:rsidRPr="00B933E3">
        <w:rPr>
          <w:rFonts w:cs="Arial"/>
          <w:spacing w:val="-3"/>
        </w:rPr>
        <w:t>AND</w:t>
      </w:r>
      <w:r w:rsidRPr="00B933E3">
        <w:rPr>
          <w:rFonts w:cs="Arial"/>
          <w:spacing w:val="4"/>
        </w:rPr>
        <w:t xml:space="preserve"> </w:t>
      </w:r>
      <w:r w:rsidRPr="00B933E3">
        <w:rPr>
          <w:rFonts w:cs="Arial"/>
          <w:spacing w:val="-2"/>
        </w:rPr>
        <w:t>ASSESSMENT</w:t>
      </w:r>
      <w:r w:rsidRPr="00B933E3">
        <w:rPr>
          <w:rFonts w:cs="Arial"/>
        </w:rPr>
        <w:t xml:space="preserve"> </w:t>
      </w:r>
      <w:r w:rsidRPr="00B933E3">
        <w:rPr>
          <w:rFonts w:cs="Arial"/>
          <w:spacing w:val="-1"/>
        </w:rPr>
        <w:t>CRITERIA</w:t>
      </w:r>
    </w:p>
    <w:p w14:paraId="15AAB3DE" w14:textId="77777777" w:rsidR="007D0911" w:rsidRPr="00B933E3" w:rsidRDefault="007D0911" w:rsidP="007D0911">
      <w:pPr>
        <w:spacing w:line="276" w:lineRule="auto"/>
        <w:jc w:val="both"/>
        <w:rPr>
          <w:rFonts w:ascii="Arial" w:eastAsia="Arial" w:hAnsi="Arial" w:cs="Arial"/>
          <w:b/>
          <w:bCs/>
        </w:rPr>
      </w:pPr>
    </w:p>
    <w:p w14:paraId="656BAD28" w14:textId="67B587F0" w:rsidR="007D0911" w:rsidRDefault="007D0911" w:rsidP="007D0911">
      <w:pPr>
        <w:spacing w:line="276" w:lineRule="auto"/>
        <w:jc w:val="both"/>
        <w:rPr>
          <w:rFonts w:ascii="Arial" w:hAnsi="Arial" w:cs="Arial"/>
          <w:b/>
          <w:spacing w:val="-1"/>
        </w:rPr>
      </w:pPr>
      <w:r w:rsidRPr="00B933E3">
        <w:rPr>
          <w:rFonts w:ascii="Arial" w:hAnsi="Arial" w:cs="Arial"/>
          <w:b/>
          <w:spacing w:val="-1"/>
        </w:rPr>
        <w:t>Timetable</w:t>
      </w:r>
    </w:p>
    <w:p w14:paraId="6BBEA820" w14:textId="77777777" w:rsidR="00BF4788" w:rsidRPr="00BF4788" w:rsidRDefault="00BF4788" w:rsidP="007D0911">
      <w:pPr>
        <w:spacing w:line="276" w:lineRule="auto"/>
        <w:jc w:val="both"/>
        <w:rPr>
          <w:rFonts w:ascii="Arial" w:hAnsi="Arial" w:cs="Arial"/>
          <w:b/>
          <w:spacing w:val="-1"/>
        </w:rPr>
      </w:pPr>
    </w:p>
    <w:p w14:paraId="2C97B4CC" w14:textId="77777777" w:rsidR="001114CB" w:rsidRPr="00B933E3" w:rsidRDefault="001114CB" w:rsidP="001114CB">
      <w:pPr>
        <w:spacing w:line="276" w:lineRule="auto"/>
        <w:jc w:val="both"/>
        <w:rPr>
          <w:rFonts w:ascii="Arial" w:hAnsi="Arial" w:cs="Arial"/>
          <w:b/>
          <w:bCs/>
        </w:rPr>
      </w:pPr>
      <w:r w:rsidRPr="00B933E3">
        <w:rPr>
          <w:rFonts w:ascii="Arial" w:hAnsi="Arial" w:cs="Arial"/>
          <w:spacing w:val="-1"/>
        </w:rPr>
        <w:t>Call opens:</w:t>
      </w:r>
      <w:r w:rsidRPr="00B933E3">
        <w:rPr>
          <w:rFonts w:ascii="Arial" w:hAnsi="Arial" w:cs="Arial"/>
          <w:spacing w:val="2"/>
        </w:rPr>
        <w:t xml:space="preserve"> </w:t>
      </w:r>
      <w:r w:rsidRPr="00B933E3">
        <w:rPr>
          <w:rFonts w:ascii="Arial" w:hAnsi="Arial" w:cs="Arial"/>
          <w:b/>
          <w:bCs/>
          <w:spacing w:val="2"/>
        </w:rPr>
        <w:t>11 July 2023</w:t>
      </w:r>
    </w:p>
    <w:p w14:paraId="52FFB546" w14:textId="1AF1732E" w:rsidR="001114CB" w:rsidRPr="00B933E3" w:rsidRDefault="001114CB" w:rsidP="001114CB">
      <w:pPr>
        <w:spacing w:line="276" w:lineRule="auto"/>
        <w:jc w:val="both"/>
        <w:rPr>
          <w:rFonts w:ascii="Arial" w:hAnsi="Arial" w:cs="Arial"/>
        </w:rPr>
      </w:pPr>
      <w:r w:rsidRPr="00B933E3">
        <w:rPr>
          <w:rFonts w:ascii="Arial" w:hAnsi="Arial" w:cs="Arial"/>
          <w:spacing w:val="-1"/>
        </w:rPr>
        <w:t>Closing</w:t>
      </w:r>
      <w:r w:rsidRPr="00B933E3">
        <w:rPr>
          <w:rFonts w:ascii="Arial" w:hAnsi="Arial" w:cs="Arial"/>
          <w:spacing w:val="1"/>
        </w:rPr>
        <w:t xml:space="preserve"> </w:t>
      </w:r>
      <w:r w:rsidRPr="00B933E3">
        <w:rPr>
          <w:rFonts w:ascii="Arial" w:hAnsi="Arial" w:cs="Arial"/>
          <w:spacing w:val="-1"/>
        </w:rPr>
        <w:t>date</w:t>
      </w:r>
      <w:r w:rsidRPr="00B933E3">
        <w:rPr>
          <w:rFonts w:ascii="Arial" w:hAnsi="Arial" w:cs="Arial"/>
          <w:spacing w:val="-4"/>
        </w:rPr>
        <w:t xml:space="preserve"> </w:t>
      </w:r>
      <w:r w:rsidRPr="00B933E3">
        <w:rPr>
          <w:rFonts w:ascii="Arial" w:hAnsi="Arial" w:cs="Arial"/>
        </w:rPr>
        <w:t>for</w:t>
      </w:r>
      <w:r w:rsidRPr="00B933E3">
        <w:rPr>
          <w:rFonts w:ascii="Arial" w:hAnsi="Arial" w:cs="Arial"/>
          <w:spacing w:val="1"/>
        </w:rPr>
        <w:t xml:space="preserve"> </w:t>
      </w:r>
      <w:r w:rsidRPr="00B933E3">
        <w:rPr>
          <w:rFonts w:ascii="Arial" w:hAnsi="Arial" w:cs="Arial"/>
          <w:spacing w:val="-1"/>
        </w:rPr>
        <w:t>proposals:</w:t>
      </w:r>
      <w:r w:rsidRPr="00B933E3">
        <w:rPr>
          <w:rFonts w:ascii="Arial" w:hAnsi="Arial" w:cs="Arial"/>
          <w:spacing w:val="4"/>
        </w:rPr>
        <w:t xml:space="preserve"> </w:t>
      </w:r>
      <w:r w:rsidRPr="00B933E3">
        <w:rPr>
          <w:rFonts w:ascii="Arial" w:hAnsi="Arial" w:cs="Arial"/>
          <w:b/>
          <w:spacing w:val="-1"/>
        </w:rPr>
        <w:t>7</w:t>
      </w:r>
      <w:r w:rsidRPr="00B933E3">
        <w:rPr>
          <w:rFonts w:ascii="Arial" w:hAnsi="Arial" w:cs="Arial"/>
          <w:b/>
          <w:spacing w:val="-1"/>
          <w:vertAlign w:val="superscript"/>
        </w:rPr>
        <w:t xml:space="preserve"> </w:t>
      </w:r>
      <w:r w:rsidRPr="00B933E3">
        <w:rPr>
          <w:rFonts w:ascii="Arial" w:hAnsi="Arial" w:cs="Arial"/>
          <w:b/>
          <w:spacing w:val="-1"/>
        </w:rPr>
        <w:t>September 2023</w:t>
      </w:r>
      <w:r w:rsidRPr="00B933E3">
        <w:rPr>
          <w:rFonts w:ascii="Arial" w:hAnsi="Arial" w:cs="Arial"/>
          <w:b/>
        </w:rPr>
        <w:t xml:space="preserve"> </w:t>
      </w:r>
      <w:r w:rsidRPr="00B933E3">
        <w:rPr>
          <w:rFonts w:ascii="Arial" w:hAnsi="Arial" w:cs="Arial"/>
          <w:b/>
          <w:spacing w:val="-1"/>
        </w:rPr>
        <w:t>(UK side: 4pm</w:t>
      </w:r>
      <w:r w:rsidRPr="00B933E3">
        <w:rPr>
          <w:rFonts w:ascii="Arial" w:hAnsi="Arial" w:cs="Arial"/>
          <w:b/>
        </w:rPr>
        <w:t xml:space="preserve"> </w:t>
      </w:r>
      <w:r w:rsidRPr="00B933E3">
        <w:rPr>
          <w:rFonts w:ascii="Arial" w:hAnsi="Arial" w:cs="Arial"/>
          <w:b/>
          <w:spacing w:val="-1"/>
        </w:rPr>
        <w:t>UK</w:t>
      </w:r>
      <w:r w:rsidRPr="00B933E3">
        <w:rPr>
          <w:rFonts w:ascii="Arial" w:hAnsi="Arial" w:cs="Arial"/>
          <w:b/>
          <w:spacing w:val="-3"/>
        </w:rPr>
        <w:t xml:space="preserve"> </w:t>
      </w:r>
      <w:r w:rsidRPr="00B933E3">
        <w:rPr>
          <w:rFonts w:ascii="Arial" w:hAnsi="Arial" w:cs="Arial"/>
          <w:b/>
          <w:spacing w:val="-1"/>
        </w:rPr>
        <w:t xml:space="preserve">time; Korean side: </w:t>
      </w:r>
      <w:r w:rsidR="00B963D3">
        <w:rPr>
          <w:rFonts w:ascii="Arial" w:hAnsi="Arial" w:cs="Arial"/>
          <w:b/>
          <w:spacing w:val="-1"/>
        </w:rPr>
        <w:t xml:space="preserve">6pm </w:t>
      </w:r>
      <w:r w:rsidRPr="00B933E3">
        <w:rPr>
          <w:rFonts w:ascii="Arial" w:hAnsi="Arial" w:cs="Arial"/>
          <w:b/>
          <w:spacing w:val="-1"/>
        </w:rPr>
        <w:t>Korea time)</w:t>
      </w:r>
    </w:p>
    <w:p w14:paraId="36DA1CFD" w14:textId="77777777" w:rsidR="001114CB" w:rsidRPr="00B933E3" w:rsidRDefault="001114CB" w:rsidP="001114CB">
      <w:pPr>
        <w:spacing w:line="276" w:lineRule="auto"/>
        <w:jc w:val="both"/>
        <w:rPr>
          <w:rFonts w:ascii="Arial" w:hAnsi="Arial" w:cs="Arial"/>
        </w:rPr>
      </w:pPr>
      <w:r w:rsidRPr="00B933E3">
        <w:rPr>
          <w:rFonts w:ascii="Arial" w:hAnsi="Arial" w:cs="Arial"/>
          <w:spacing w:val="-1"/>
        </w:rPr>
        <w:t>Assessment</w:t>
      </w:r>
      <w:r w:rsidRPr="00B933E3">
        <w:rPr>
          <w:rFonts w:ascii="Arial" w:hAnsi="Arial" w:cs="Arial"/>
          <w:spacing w:val="2"/>
        </w:rPr>
        <w:t xml:space="preserve"> </w:t>
      </w:r>
      <w:r w:rsidRPr="00B933E3">
        <w:rPr>
          <w:rFonts w:ascii="Arial" w:hAnsi="Arial" w:cs="Arial"/>
          <w:spacing w:val="-2"/>
        </w:rPr>
        <w:t>of</w:t>
      </w:r>
      <w:r w:rsidRPr="00B933E3">
        <w:rPr>
          <w:rFonts w:ascii="Arial" w:hAnsi="Arial" w:cs="Arial"/>
          <w:spacing w:val="2"/>
        </w:rPr>
        <w:t xml:space="preserve"> </w:t>
      </w:r>
      <w:r w:rsidRPr="00B933E3">
        <w:rPr>
          <w:rFonts w:ascii="Arial" w:hAnsi="Arial" w:cs="Arial"/>
          <w:spacing w:val="-1"/>
        </w:rPr>
        <w:t>proposals:</w:t>
      </w:r>
      <w:r w:rsidRPr="00B933E3">
        <w:rPr>
          <w:rFonts w:ascii="Arial" w:hAnsi="Arial" w:cs="Arial"/>
          <w:spacing w:val="2"/>
        </w:rPr>
        <w:t xml:space="preserve"> </w:t>
      </w:r>
      <w:r w:rsidRPr="00B933E3">
        <w:rPr>
          <w:rFonts w:ascii="Arial" w:hAnsi="Arial" w:cs="Arial"/>
          <w:b/>
          <w:spacing w:val="-1"/>
        </w:rPr>
        <w:t>September</w:t>
      </w:r>
      <w:r w:rsidRPr="00B933E3">
        <w:rPr>
          <w:rFonts w:ascii="Arial" w:hAnsi="Arial" w:cs="Arial"/>
          <w:b/>
        </w:rPr>
        <w:t xml:space="preserve"> </w:t>
      </w:r>
      <w:r w:rsidRPr="00B933E3">
        <w:rPr>
          <w:rFonts w:ascii="Arial" w:hAnsi="Arial" w:cs="Arial"/>
          <w:b/>
          <w:spacing w:val="-1"/>
        </w:rPr>
        <w:t>2023</w:t>
      </w:r>
    </w:p>
    <w:p w14:paraId="6896F897" w14:textId="77777777" w:rsidR="001114CB" w:rsidRPr="00B933E3" w:rsidRDefault="001114CB" w:rsidP="001114CB">
      <w:pPr>
        <w:spacing w:line="276" w:lineRule="auto"/>
        <w:jc w:val="both"/>
        <w:rPr>
          <w:rFonts w:ascii="Arial" w:hAnsi="Arial" w:cs="Arial"/>
        </w:rPr>
      </w:pPr>
      <w:r w:rsidRPr="00B933E3">
        <w:rPr>
          <w:rFonts w:ascii="Arial" w:hAnsi="Arial" w:cs="Arial"/>
          <w:spacing w:val="-1"/>
        </w:rPr>
        <w:t>Grant</w:t>
      </w:r>
      <w:r w:rsidRPr="00B933E3">
        <w:rPr>
          <w:rFonts w:ascii="Arial" w:hAnsi="Arial" w:cs="Arial"/>
          <w:spacing w:val="2"/>
        </w:rPr>
        <w:t xml:space="preserve"> </w:t>
      </w:r>
      <w:r w:rsidRPr="00B933E3">
        <w:rPr>
          <w:rFonts w:ascii="Arial" w:hAnsi="Arial" w:cs="Arial"/>
          <w:spacing w:val="-1"/>
        </w:rPr>
        <w:t>awarded:</w:t>
      </w:r>
      <w:r w:rsidRPr="00B933E3">
        <w:rPr>
          <w:rFonts w:ascii="Arial" w:hAnsi="Arial" w:cs="Arial"/>
          <w:spacing w:val="2"/>
        </w:rPr>
        <w:t xml:space="preserve"> </w:t>
      </w:r>
      <w:r w:rsidRPr="00B933E3">
        <w:rPr>
          <w:rFonts w:ascii="Arial" w:hAnsi="Arial" w:cs="Arial"/>
          <w:b/>
          <w:spacing w:val="-2"/>
        </w:rPr>
        <w:t>Mid October</w:t>
      </w:r>
      <w:r w:rsidRPr="00B933E3">
        <w:rPr>
          <w:rFonts w:ascii="Arial" w:hAnsi="Arial" w:cs="Arial"/>
          <w:b/>
          <w:spacing w:val="2"/>
        </w:rPr>
        <w:t xml:space="preserve"> </w:t>
      </w:r>
      <w:r w:rsidRPr="00B933E3">
        <w:rPr>
          <w:rFonts w:ascii="Arial" w:hAnsi="Arial" w:cs="Arial"/>
          <w:b/>
          <w:spacing w:val="-2"/>
        </w:rPr>
        <w:t>2023</w:t>
      </w:r>
    </w:p>
    <w:p w14:paraId="02CB9B2A" w14:textId="77777777" w:rsidR="001114CB" w:rsidRPr="00B933E3" w:rsidRDefault="001114CB" w:rsidP="001114CB">
      <w:pPr>
        <w:spacing w:line="276" w:lineRule="auto"/>
        <w:jc w:val="both"/>
        <w:rPr>
          <w:rFonts w:ascii="Arial" w:hAnsi="Arial" w:cs="Arial"/>
          <w:b/>
          <w:spacing w:val="-1"/>
        </w:rPr>
      </w:pPr>
      <w:r w:rsidRPr="00B933E3">
        <w:rPr>
          <w:rFonts w:ascii="Arial" w:hAnsi="Arial" w:cs="Arial"/>
          <w:spacing w:val="-1"/>
        </w:rPr>
        <w:t>Expected</w:t>
      </w:r>
      <w:r w:rsidRPr="00B933E3">
        <w:rPr>
          <w:rFonts w:ascii="Arial" w:hAnsi="Arial" w:cs="Arial"/>
        </w:rPr>
        <w:t xml:space="preserve"> </w:t>
      </w:r>
      <w:r w:rsidRPr="00B933E3">
        <w:rPr>
          <w:rFonts w:ascii="Arial" w:hAnsi="Arial" w:cs="Arial"/>
          <w:spacing w:val="-1"/>
        </w:rPr>
        <w:t>project start:</w:t>
      </w:r>
      <w:r w:rsidRPr="00B933E3">
        <w:rPr>
          <w:rFonts w:ascii="Arial" w:hAnsi="Arial" w:cs="Arial"/>
          <w:spacing w:val="4"/>
        </w:rPr>
        <w:t xml:space="preserve"> </w:t>
      </w:r>
      <w:r w:rsidRPr="00B933E3">
        <w:rPr>
          <w:rFonts w:ascii="Arial" w:hAnsi="Arial" w:cs="Arial"/>
          <w:b/>
          <w:spacing w:val="-2"/>
        </w:rPr>
        <w:t>Late October</w:t>
      </w:r>
      <w:r w:rsidRPr="00B933E3">
        <w:rPr>
          <w:rFonts w:ascii="Arial" w:hAnsi="Arial" w:cs="Arial"/>
          <w:b/>
        </w:rPr>
        <w:t xml:space="preserve"> </w:t>
      </w:r>
      <w:r w:rsidRPr="00B933E3">
        <w:rPr>
          <w:rFonts w:ascii="Arial" w:hAnsi="Arial" w:cs="Arial"/>
          <w:b/>
          <w:spacing w:val="-1"/>
        </w:rPr>
        <w:t>2023</w:t>
      </w:r>
    </w:p>
    <w:p w14:paraId="580C59B9" w14:textId="77777777" w:rsidR="001114CB" w:rsidRPr="00B933E3" w:rsidRDefault="001114CB" w:rsidP="001114CB">
      <w:pPr>
        <w:jc w:val="both"/>
        <w:rPr>
          <w:rFonts w:ascii="Arial" w:hAnsi="Arial" w:cs="Arial"/>
          <w:b/>
          <w:bCs/>
        </w:rPr>
      </w:pPr>
      <w:r w:rsidRPr="00B933E3">
        <w:rPr>
          <w:rFonts w:ascii="Arial" w:hAnsi="Arial" w:cs="Arial"/>
          <w:bCs/>
          <w:spacing w:val="-1"/>
        </w:rPr>
        <w:t>Grant duration:</w:t>
      </w:r>
      <w:r w:rsidRPr="00B933E3">
        <w:rPr>
          <w:rFonts w:ascii="Arial" w:hAnsi="Arial" w:cs="Arial"/>
          <w:b/>
          <w:spacing w:val="-1"/>
        </w:rPr>
        <w:t xml:space="preserve"> 1 year </w:t>
      </w:r>
    </w:p>
    <w:p w14:paraId="5BA23858" w14:textId="77777777" w:rsidR="00863A06" w:rsidRDefault="00863A06" w:rsidP="007D0911">
      <w:pPr>
        <w:pStyle w:val="Heading2"/>
        <w:jc w:val="both"/>
        <w:rPr>
          <w:rFonts w:ascii="Arial" w:hAnsi="Arial" w:cs="Arial"/>
          <w:b/>
          <w:bCs/>
          <w:color w:val="auto"/>
          <w:sz w:val="22"/>
          <w:szCs w:val="22"/>
        </w:rPr>
      </w:pPr>
    </w:p>
    <w:p w14:paraId="14E2F509" w14:textId="77615672" w:rsidR="007D0911" w:rsidRPr="00B933E3" w:rsidRDefault="007D0911" w:rsidP="007D0911">
      <w:pPr>
        <w:pStyle w:val="Heading2"/>
        <w:jc w:val="both"/>
        <w:rPr>
          <w:rFonts w:ascii="Arial" w:hAnsi="Arial" w:cs="Arial"/>
          <w:b/>
          <w:bCs/>
          <w:color w:val="auto"/>
          <w:sz w:val="22"/>
          <w:szCs w:val="22"/>
        </w:rPr>
      </w:pPr>
      <w:r w:rsidRPr="00B933E3">
        <w:rPr>
          <w:rFonts w:ascii="Arial" w:hAnsi="Arial" w:cs="Arial"/>
          <w:b/>
          <w:bCs/>
          <w:color w:val="auto"/>
          <w:sz w:val="22"/>
          <w:szCs w:val="22"/>
        </w:rPr>
        <w:t>Asses</w:t>
      </w:r>
      <w:r w:rsidR="006835B6">
        <w:rPr>
          <w:rFonts w:ascii="Arial" w:hAnsi="Arial" w:cs="Arial"/>
          <w:b/>
          <w:bCs/>
          <w:color w:val="auto"/>
          <w:sz w:val="22"/>
          <w:szCs w:val="22"/>
        </w:rPr>
        <w:t>s</w:t>
      </w:r>
      <w:r w:rsidRPr="00B933E3">
        <w:rPr>
          <w:rFonts w:ascii="Arial" w:hAnsi="Arial" w:cs="Arial"/>
          <w:b/>
          <w:bCs/>
          <w:color w:val="auto"/>
          <w:sz w:val="22"/>
          <w:szCs w:val="22"/>
        </w:rPr>
        <w:t>ment</w:t>
      </w:r>
      <w:r w:rsidRPr="00B933E3">
        <w:rPr>
          <w:rFonts w:ascii="Arial" w:hAnsi="Arial" w:cs="Arial"/>
          <w:b/>
          <w:bCs/>
          <w:color w:val="auto"/>
          <w:spacing w:val="-2"/>
          <w:sz w:val="22"/>
          <w:szCs w:val="22"/>
        </w:rPr>
        <w:t xml:space="preserve"> </w:t>
      </w:r>
      <w:r w:rsidRPr="00B933E3">
        <w:rPr>
          <w:rFonts w:ascii="Arial" w:hAnsi="Arial" w:cs="Arial"/>
          <w:b/>
          <w:bCs/>
          <w:color w:val="auto"/>
          <w:sz w:val="22"/>
          <w:szCs w:val="22"/>
        </w:rPr>
        <w:t>Criteria</w:t>
      </w:r>
    </w:p>
    <w:p w14:paraId="5F6CFE5F" w14:textId="77777777" w:rsidR="001114CB" w:rsidRPr="00B933E3" w:rsidRDefault="001114CB" w:rsidP="001114CB">
      <w:pPr>
        <w:spacing w:before="7" w:line="276" w:lineRule="auto"/>
        <w:jc w:val="both"/>
        <w:rPr>
          <w:rFonts w:ascii="Arial" w:hAnsi="Arial" w:cs="Arial"/>
        </w:rPr>
      </w:pPr>
    </w:p>
    <w:p w14:paraId="38AB2EEB" w14:textId="77777777" w:rsidR="00376F7C" w:rsidRDefault="00EB525C" w:rsidP="001114CB">
      <w:pPr>
        <w:pStyle w:val="BodyText"/>
        <w:spacing w:line="276" w:lineRule="auto"/>
        <w:ind w:left="0" w:right="215"/>
        <w:jc w:val="both"/>
        <w:rPr>
          <w:rFonts w:cs="Arial"/>
          <w:spacing w:val="2"/>
        </w:rPr>
      </w:pPr>
      <w:r w:rsidRPr="00B933E3">
        <w:rPr>
          <w:rFonts w:cs="Arial"/>
          <w:spacing w:val="2"/>
        </w:rPr>
        <w:t xml:space="preserve">On the Korean side, </w:t>
      </w:r>
      <w:r>
        <w:rPr>
          <w:rFonts w:cs="Arial"/>
          <w:spacing w:val="2"/>
        </w:rPr>
        <w:t xml:space="preserve">NRF will conduct an </w:t>
      </w:r>
      <w:r w:rsidRPr="00B933E3">
        <w:rPr>
          <w:rFonts w:cs="Arial"/>
          <w:spacing w:val="2"/>
        </w:rPr>
        <w:t xml:space="preserve">external peer </w:t>
      </w:r>
      <w:r>
        <w:rPr>
          <w:rFonts w:cs="Arial"/>
          <w:spacing w:val="2"/>
        </w:rPr>
        <w:t>review process</w:t>
      </w:r>
      <w:r w:rsidRPr="00B933E3">
        <w:rPr>
          <w:rFonts w:cs="Arial"/>
          <w:spacing w:val="2"/>
        </w:rPr>
        <w:t xml:space="preserve">. </w:t>
      </w:r>
    </w:p>
    <w:p w14:paraId="4CD0726C" w14:textId="77777777" w:rsidR="00376F7C" w:rsidRDefault="00376F7C" w:rsidP="001114CB">
      <w:pPr>
        <w:pStyle w:val="BodyText"/>
        <w:spacing w:line="276" w:lineRule="auto"/>
        <w:ind w:left="0" w:right="215"/>
        <w:jc w:val="both"/>
        <w:rPr>
          <w:rFonts w:cs="Arial"/>
          <w:spacing w:val="2"/>
        </w:rPr>
      </w:pPr>
    </w:p>
    <w:p w14:paraId="73675B00" w14:textId="1A33B5C1" w:rsidR="001114CB" w:rsidRPr="004D6185" w:rsidRDefault="0077375A" w:rsidP="001114CB">
      <w:pPr>
        <w:pStyle w:val="BodyText"/>
        <w:spacing w:line="276" w:lineRule="auto"/>
        <w:ind w:left="0" w:right="215"/>
        <w:jc w:val="both"/>
        <w:rPr>
          <w:rFonts w:cs="Arial"/>
          <w:spacing w:val="2"/>
        </w:rPr>
      </w:pPr>
      <w:r>
        <w:rPr>
          <w:rFonts w:cs="Arial"/>
          <w:spacing w:val="2"/>
        </w:rPr>
        <w:t xml:space="preserve">On the UK side, </w:t>
      </w:r>
      <w:r w:rsidR="001114CB" w:rsidRPr="00B933E3">
        <w:rPr>
          <w:rFonts w:cs="Arial"/>
          <w:spacing w:val="-1"/>
        </w:rPr>
        <w:t>MRC will conduct an</w:t>
      </w:r>
      <w:r w:rsidR="001114CB" w:rsidRPr="00B933E3">
        <w:rPr>
          <w:rFonts w:cs="Arial"/>
          <w:spacing w:val="-2"/>
        </w:rPr>
        <w:t xml:space="preserve"> </w:t>
      </w:r>
      <w:r w:rsidR="001114CB" w:rsidRPr="00B933E3">
        <w:rPr>
          <w:rFonts w:cs="Arial"/>
          <w:spacing w:val="-1"/>
        </w:rPr>
        <w:t>internal</w:t>
      </w:r>
      <w:r w:rsidR="001114CB" w:rsidRPr="00B933E3">
        <w:rPr>
          <w:rFonts w:cs="Arial"/>
        </w:rPr>
        <w:t xml:space="preserve"> </w:t>
      </w:r>
      <w:r w:rsidR="001114CB" w:rsidRPr="00B933E3">
        <w:rPr>
          <w:rFonts w:cs="Arial"/>
          <w:spacing w:val="-1"/>
        </w:rPr>
        <w:t>assessment of applications received</w:t>
      </w:r>
      <w:r w:rsidR="008C0637">
        <w:rPr>
          <w:rFonts w:cs="Arial"/>
          <w:spacing w:val="-1"/>
        </w:rPr>
        <w:t>.</w:t>
      </w:r>
      <w:r w:rsidR="00EF68BC">
        <w:rPr>
          <w:rFonts w:cs="Arial"/>
          <w:spacing w:val="-1"/>
        </w:rPr>
        <w:t xml:space="preserve"> </w:t>
      </w:r>
      <w:r w:rsidR="008C0637">
        <w:rPr>
          <w:rFonts w:cs="Arial"/>
          <w:spacing w:val="-1"/>
        </w:rPr>
        <w:t>The</w:t>
      </w:r>
      <w:r w:rsidR="00EF68BC" w:rsidRPr="00B933E3">
        <w:rPr>
          <w:rFonts w:cs="Arial"/>
          <w:spacing w:val="-2"/>
        </w:rPr>
        <w:t xml:space="preserve"> </w:t>
      </w:r>
      <w:r w:rsidR="00EF68BC" w:rsidRPr="00B933E3">
        <w:rPr>
          <w:rFonts w:cs="Arial"/>
          <w:spacing w:val="-1"/>
        </w:rPr>
        <w:t>funding</w:t>
      </w:r>
      <w:r w:rsidR="00EF68BC" w:rsidRPr="00B933E3">
        <w:rPr>
          <w:rFonts w:cs="Arial"/>
          <w:spacing w:val="2"/>
        </w:rPr>
        <w:t xml:space="preserve"> </w:t>
      </w:r>
      <w:r w:rsidR="00EF68BC" w:rsidRPr="00B933E3">
        <w:rPr>
          <w:rFonts w:cs="Arial"/>
          <w:spacing w:val="-1"/>
        </w:rPr>
        <w:t>currently</w:t>
      </w:r>
      <w:r w:rsidR="00EF68BC" w:rsidRPr="00B933E3">
        <w:rPr>
          <w:rFonts w:cs="Arial"/>
          <w:spacing w:val="-2"/>
        </w:rPr>
        <w:t xml:space="preserve"> </w:t>
      </w:r>
      <w:r w:rsidR="00EF68BC" w:rsidRPr="00B933E3">
        <w:rPr>
          <w:rFonts w:cs="Arial"/>
          <w:spacing w:val="-1"/>
        </w:rPr>
        <w:t>held</w:t>
      </w:r>
      <w:r w:rsidR="00EF68BC" w:rsidRPr="00B933E3">
        <w:rPr>
          <w:rFonts w:cs="Arial"/>
          <w:spacing w:val="-2"/>
        </w:rPr>
        <w:t xml:space="preserve"> </w:t>
      </w:r>
      <w:r w:rsidR="00EF68BC" w:rsidRPr="00B933E3">
        <w:rPr>
          <w:rFonts w:cs="Arial"/>
        </w:rPr>
        <w:t>by</w:t>
      </w:r>
      <w:r w:rsidR="00EF68BC" w:rsidRPr="00B933E3">
        <w:rPr>
          <w:rFonts w:cs="Arial"/>
          <w:spacing w:val="-2"/>
        </w:rPr>
        <w:t xml:space="preserve"> </w:t>
      </w:r>
      <w:r w:rsidR="00EF68BC" w:rsidRPr="00B933E3">
        <w:rPr>
          <w:rFonts w:cs="Arial"/>
          <w:spacing w:val="-1"/>
        </w:rPr>
        <w:t>researchers</w:t>
      </w:r>
      <w:r w:rsidR="00EF68BC" w:rsidRPr="00B933E3">
        <w:rPr>
          <w:rFonts w:cs="Arial"/>
          <w:spacing w:val="1"/>
        </w:rPr>
        <w:t xml:space="preserve"> </w:t>
      </w:r>
      <w:r w:rsidR="00EF68BC" w:rsidRPr="00B933E3">
        <w:rPr>
          <w:rFonts w:cs="Arial"/>
          <w:spacing w:val="-2"/>
        </w:rPr>
        <w:t>will</w:t>
      </w:r>
      <w:r w:rsidR="00EF68BC" w:rsidRPr="00B933E3">
        <w:rPr>
          <w:rFonts w:cs="Arial"/>
        </w:rPr>
        <w:t xml:space="preserve"> be </w:t>
      </w:r>
      <w:r w:rsidR="00EF68BC" w:rsidRPr="00B933E3">
        <w:rPr>
          <w:rFonts w:cs="Arial"/>
          <w:spacing w:val="-1"/>
        </w:rPr>
        <w:t>used</w:t>
      </w:r>
      <w:r w:rsidR="00EF68BC" w:rsidRPr="00B933E3">
        <w:rPr>
          <w:rFonts w:cs="Arial"/>
        </w:rPr>
        <w:t xml:space="preserve"> as</w:t>
      </w:r>
      <w:r w:rsidR="00EF68BC" w:rsidRPr="00B933E3">
        <w:rPr>
          <w:rFonts w:cs="Arial"/>
          <w:spacing w:val="-2"/>
        </w:rPr>
        <w:t xml:space="preserve"> </w:t>
      </w:r>
      <w:r w:rsidR="00EF68BC" w:rsidRPr="00B933E3">
        <w:rPr>
          <w:rFonts w:cs="Arial"/>
          <w:spacing w:val="-1"/>
        </w:rPr>
        <w:t>evidence</w:t>
      </w:r>
      <w:r w:rsidR="00EF68BC" w:rsidRPr="00B933E3">
        <w:rPr>
          <w:rFonts w:cs="Arial"/>
        </w:rPr>
        <w:t xml:space="preserve"> </w:t>
      </w:r>
      <w:r w:rsidR="00EF68BC" w:rsidRPr="00B933E3">
        <w:rPr>
          <w:rFonts w:cs="Arial"/>
          <w:spacing w:val="-1"/>
        </w:rPr>
        <w:t>in</w:t>
      </w:r>
      <w:r w:rsidR="00EF68BC" w:rsidRPr="00B933E3">
        <w:rPr>
          <w:rFonts w:cs="Arial"/>
        </w:rPr>
        <w:t xml:space="preserve"> the </w:t>
      </w:r>
      <w:r w:rsidR="00EF68BC" w:rsidRPr="00B933E3">
        <w:rPr>
          <w:rFonts w:cs="Arial"/>
          <w:spacing w:val="-1"/>
        </w:rPr>
        <w:t>decision-making</w:t>
      </w:r>
      <w:r w:rsidR="00EF68BC" w:rsidRPr="00B933E3">
        <w:rPr>
          <w:rFonts w:cs="Arial"/>
          <w:spacing w:val="-2"/>
        </w:rPr>
        <w:t xml:space="preserve"> </w:t>
      </w:r>
      <w:r w:rsidR="00EF68BC" w:rsidRPr="00B933E3">
        <w:rPr>
          <w:rFonts w:cs="Arial"/>
          <w:spacing w:val="-1"/>
        </w:rPr>
        <w:t>process</w:t>
      </w:r>
      <w:r w:rsidR="00EF68BC">
        <w:rPr>
          <w:rFonts w:cs="Arial"/>
          <w:spacing w:val="-1"/>
        </w:rPr>
        <w:t xml:space="preserve">. </w:t>
      </w:r>
      <w:r w:rsidR="001114CB" w:rsidRPr="00B933E3">
        <w:rPr>
          <w:rFonts w:cs="Arial"/>
          <w:spacing w:val="-1"/>
        </w:rPr>
        <w:t>Internal</w:t>
      </w:r>
      <w:r w:rsidR="001114CB" w:rsidRPr="00B933E3">
        <w:rPr>
          <w:rFonts w:cs="Arial"/>
          <w:spacing w:val="-3"/>
        </w:rPr>
        <w:t xml:space="preserve"> </w:t>
      </w:r>
      <w:r w:rsidR="001114CB" w:rsidRPr="00B933E3">
        <w:rPr>
          <w:rFonts w:cs="Arial"/>
          <w:spacing w:val="-1"/>
        </w:rPr>
        <w:t xml:space="preserve">assessment </w:t>
      </w:r>
      <w:r w:rsidR="001114CB" w:rsidRPr="00B933E3">
        <w:rPr>
          <w:rFonts w:cs="Arial"/>
          <w:spacing w:val="-2"/>
        </w:rPr>
        <w:t>of</w:t>
      </w:r>
      <w:r w:rsidR="001114CB" w:rsidRPr="00B933E3">
        <w:rPr>
          <w:rFonts w:cs="Arial"/>
          <w:spacing w:val="71"/>
        </w:rPr>
        <w:t xml:space="preserve"> </w:t>
      </w:r>
      <w:r w:rsidR="001114CB" w:rsidRPr="00B933E3">
        <w:rPr>
          <w:rFonts w:cs="Arial"/>
          <w:spacing w:val="-1"/>
        </w:rPr>
        <w:t>these</w:t>
      </w:r>
      <w:r w:rsidR="001114CB" w:rsidRPr="00B933E3">
        <w:rPr>
          <w:rFonts w:cs="Arial"/>
        </w:rPr>
        <w:t xml:space="preserve"> </w:t>
      </w:r>
      <w:r w:rsidR="001114CB" w:rsidRPr="00B933E3">
        <w:rPr>
          <w:rFonts w:cs="Arial"/>
          <w:spacing w:val="-1"/>
        </w:rPr>
        <w:t>proposals</w:t>
      </w:r>
      <w:r w:rsidR="001114CB" w:rsidRPr="00B933E3">
        <w:rPr>
          <w:rFonts w:cs="Arial"/>
          <w:spacing w:val="1"/>
        </w:rPr>
        <w:t xml:space="preserve"> </w:t>
      </w:r>
      <w:r w:rsidR="001114CB" w:rsidRPr="00B933E3">
        <w:rPr>
          <w:rFonts w:cs="Arial"/>
          <w:spacing w:val="-2"/>
        </w:rPr>
        <w:t>allows</w:t>
      </w:r>
      <w:r w:rsidR="001114CB" w:rsidRPr="00B933E3">
        <w:rPr>
          <w:rFonts w:cs="Arial"/>
          <w:spacing w:val="1"/>
        </w:rPr>
        <w:t xml:space="preserve"> </w:t>
      </w:r>
      <w:r w:rsidR="00D17F63">
        <w:rPr>
          <w:rFonts w:cs="Arial"/>
          <w:spacing w:val="-1"/>
        </w:rPr>
        <w:t>Partnering</w:t>
      </w:r>
      <w:r w:rsidR="00D17F63" w:rsidRPr="00B933E3">
        <w:rPr>
          <w:rFonts w:cs="Arial"/>
          <w:spacing w:val="-1"/>
        </w:rPr>
        <w:t xml:space="preserve"> </w:t>
      </w:r>
      <w:r w:rsidR="001114CB" w:rsidRPr="00B933E3">
        <w:rPr>
          <w:rFonts w:cs="Arial"/>
          <w:spacing w:val="-1"/>
        </w:rPr>
        <w:t>Scheme</w:t>
      </w:r>
      <w:r w:rsidR="001114CB" w:rsidRPr="00B933E3">
        <w:rPr>
          <w:rFonts w:cs="Arial"/>
          <w:spacing w:val="1"/>
        </w:rPr>
        <w:t xml:space="preserve"> </w:t>
      </w:r>
      <w:r w:rsidR="001114CB" w:rsidRPr="00B933E3">
        <w:rPr>
          <w:rFonts w:cs="Arial"/>
          <w:spacing w:val="-1"/>
        </w:rPr>
        <w:t>applications</w:t>
      </w:r>
      <w:r w:rsidR="001114CB" w:rsidRPr="00B933E3">
        <w:rPr>
          <w:rFonts w:cs="Arial"/>
        </w:rPr>
        <w:t xml:space="preserve"> to</w:t>
      </w:r>
      <w:r w:rsidR="001114CB" w:rsidRPr="00B933E3">
        <w:rPr>
          <w:rFonts w:cs="Arial"/>
          <w:spacing w:val="-2"/>
        </w:rPr>
        <w:t xml:space="preserve"> </w:t>
      </w:r>
      <w:r w:rsidR="001114CB" w:rsidRPr="00B933E3">
        <w:rPr>
          <w:rFonts w:cs="Arial"/>
        </w:rPr>
        <w:t xml:space="preserve">be </w:t>
      </w:r>
      <w:r w:rsidR="001114CB" w:rsidRPr="00B933E3">
        <w:rPr>
          <w:rFonts w:cs="Arial"/>
          <w:spacing w:val="-1"/>
        </w:rPr>
        <w:t>processed</w:t>
      </w:r>
      <w:r w:rsidR="001114CB" w:rsidRPr="00B933E3">
        <w:rPr>
          <w:rFonts w:cs="Arial"/>
          <w:spacing w:val="-2"/>
        </w:rPr>
        <w:t xml:space="preserve"> swiftly </w:t>
      </w:r>
      <w:r w:rsidR="001114CB" w:rsidRPr="00B933E3">
        <w:rPr>
          <w:rFonts w:cs="Arial"/>
          <w:spacing w:val="-1"/>
        </w:rPr>
        <w:t>and</w:t>
      </w:r>
      <w:r w:rsidR="001114CB" w:rsidRPr="00B933E3">
        <w:rPr>
          <w:rFonts w:cs="Arial"/>
        </w:rPr>
        <w:t xml:space="preserve"> in</w:t>
      </w:r>
      <w:r w:rsidR="001114CB" w:rsidRPr="00B933E3">
        <w:rPr>
          <w:rFonts w:cs="Arial"/>
          <w:spacing w:val="69"/>
        </w:rPr>
        <w:t xml:space="preserve"> </w:t>
      </w:r>
      <w:r w:rsidR="001114CB" w:rsidRPr="00B933E3">
        <w:rPr>
          <w:rFonts w:cs="Arial"/>
          <w:spacing w:val="-1"/>
        </w:rPr>
        <w:t>proportion</w:t>
      </w:r>
      <w:r w:rsidR="001114CB" w:rsidRPr="00B933E3">
        <w:rPr>
          <w:rFonts w:cs="Arial"/>
        </w:rPr>
        <w:t xml:space="preserve"> to</w:t>
      </w:r>
      <w:r w:rsidR="001114CB" w:rsidRPr="00B933E3">
        <w:rPr>
          <w:rFonts w:cs="Arial"/>
          <w:spacing w:val="-2"/>
        </w:rPr>
        <w:t xml:space="preserve"> </w:t>
      </w:r>
      <w:r w:rsidR="001114CB" w:rsidRPr="00B933E3">
        <w:rPr>
          <w:rFonts w:cs="Arial"/>
        </w:rPr>
        <w:t>the</w:t>
      </w:r>
      <w:r w:rsidR="001114CB" w:rsidRPr="00B933E3">
        <w:rPr>
          <w:rFonts w:cs="Arial"/>
          <w:spacing w:val="-2"/>
        </w:rPr>
        <w:t xml:space="preserve"> size</w:t>
      </w:r>
      <w:r w:rsidR="001114CB" w:rsidRPr="00B933E3">
        <w:rPr>
          <w:rFonts w:cs="Arial"/>
        </w:rPr>
        <w:t xml:space="preserve"> </w:t>
      </w:r>
      <w:r w:rsidR="001114CB" w:rsidRPr="00B933E3">
        <w:rPr>
          <w:rFonts w:cs="Arial"/>
          <w:spacing w:val="-2"/>
        </w:rPr>
        <w:t>of</w:t>
      </w:r>
      <w:r w:rsidR="001114CB" w:rsidRPr="00B933E3">
        <w:rPr>
          <w:rFonts w:cs="Arial"/>
          <w:spacing w:val="2"/>
        </w:rPr>
        <w:t xml:space="preserve"> </w:t>
      </w:r>
      <w:r w:rsidR="001114CB" w:rsidRPr="00B933E3">
        <w:rPr>
          <w:rFonts w:cs="Arial"/>
          <w:spacing w:val="-1"/>
        </w:rPr>
        <w:t>the</w:t>
      </w:r>
      <w:r w:rsidR="001114CB" w:rsidRPr="00B933E3">
        <w:rPr>
          <w:rFonts w:cs="Arial"/>
        </w:rPr>
        <w:t xml:space="preserve"> </w:t>
      </w:r>
      <w:r w:rsidR="001114CB" w:rsidRPr="00B933E3">
        <w:rPr>
          <w:rFonts w:cs="Arial"/>
          <w:spacing w:val="-1"/>
        </w:rPr>
        <w:t>awards.</w:t>
      </w:r>
      <w:r w:rsidR="001114CB" w:rsidRPr="00B933E3">
        <w:rPr>
          <w:rFonts w:cs="Arial"/>
          <w:spacing w:val="1"/>
        </w:rPr>
        <w:t xml:space="preserve"> </w:t>
      </w:r>
    </w:p>
    <w:p w14:paraId="7228B5B5" w14:textId="77777777" w:rsidR="001114CB" w:rsidRPr="00B933E3" w:rsidRDefault="001114CB" w:rsidP="001114CB">
      <w:pPr>
        <w:pStyle w:val="BodyText"/>
        <w:spacing w:line="276" w:lineRule="auto"/>
        <w:ind w:leftChars="164" w:left="361" w:rightChars="98" w:right="216"/>
        <w:jc w:val="both"/>
        <w:rPr>
          <w:rFonts w:cs="Arial"/>
          <w:spacing w:val="2"/>
          <w:highlight w:val="yellow"/>
        </w:rPr>
      </w:pPr>
    </w:p>
    <w:p w14:paraId="1ECFC589" w14:textId="77777777" w:rsidR="001114CB" w:rsidRPr="00B933E3" w:rsidRDefault="001114CB" w:rsidP="001114CB">
      <w:pPr>
        <w:pStyle w:val="BodyText"/>
        <w:spacing w:line="276" w:lineRule="auto"/>
        <w:ind w:left="0" w:right="215"/>
        <w:rPr>
          <w:rFonts w:cs="Arial"/>
        </w:rPr>
      </w:pPr>
      <w:r w:rsidRPr="00B933E3">
        <w:rPr>
          <w:rFonts w:cs="Arial"/>
          <w:spacing w:val="-1"/>
        </w:rPr>
        <w:t>All proposals</w:t>
      </w:r>
      <w:r w:rsidRPr="00B933E3">
        <w:rPr>
          <w:rFonts w:cs="Arial"/>
          <w:spacing w:val="1"/>
        </w:rPr>
        <w:t xml:space="preserve"> </w:t>
      </w:r>
      <w:r w:rsidRPr="00B933E3">
        <w:rPr>
          <w:rFonts w:cs="Arial"/>
          <w:spacing w:val="-2"/>
        </w:rPr>
        <w:t>will</w:t>
      </w:r>
      <w:r w:rsidRPr="00B933E3">
        <w:rPr>
          <w:rFonts w:cs="Arial"/>
        </w:rPr>
        <w:t xml:space="preserve"> be assessed</w:t>
      </w:r>
      <w:r w:rsidRPr="00B933E3">
        <w:rPr>
          <w:rFonts w:cs="Arial"/>
          <w:spacing w:val="43"/>
        </w:rPr>
        <w:t xml:space="preserve"> </w:t>
      </w:r>
      <w:r w:rsidRPr="00B933E3">
        <w:rPr>
          <w:rFonts w:cs="Arial"/>
          <w:spacing w:val="-1"/>
        </w:rPr>
        <w:t xml:space="preserve">against </w:t>
      </w:r>
      <w:r w:rsidRPr="00B933E3">
        <w:rPr>
          <w:rFonts w:cs="Arial"/>
        </w:rPr>
        <w:t>the</w:t>
      </w:r>
      <w:r w:rsidRPr="00B933E3">
        <w:rPr>
          <w:rFonts w:cs="Arial"/>
          <w:spacing w:val="-5"/>
        </w:rPr>
        <w:t xml:space="preserve"> </w:t>
      </w:r>
      <w:r w:rsidRPr="00B933E3">
        <w:rPr>
          <w:rFonts w:cs="Arial"/>
          <w:spacing w:val="-1"/>
        </w:rPr>
        <w:t>following</w:t>
      </w:r>
      <w:r w:rsidRPr="00B933E3">
        <w:rPr>
          <w:rFonts w:cs="Arial"/>
          <w:spacing w:val="2"/>
        </w:rPr>
        <w:t xml:space="preserve"> </w:t>
      </w:r>
      <w:r w:rsidRPr="00B933E3">
        <w:rPr>
          <w:rFonts w:cs="Arial"/>
          <w:spacing w:val="-1"/>
        </w:rPr>
        <w:t>criteria:</w:t>
      </w:r>
    </w:p>
    <w:p w14:paraId="23D9D816" w14:textId="77777777" w:rsidR="001114CB" w:rsidRPr="00B933E3" w:rsidRDefault="001114CB" w:rsidP="001114CB">
      <w:pPr>
        <w:spacing w:before="4" w:line="276" w:lineRule="auto"/>
        <w:rPr>
          <w:rFonts w:ascii="Arial" w:hAnsi="Arial" w:cs="Arial"/>
        </w:rPr>
      </w:pPr>
    </w:p>
    <w:p w14:paraId="77438A1F" w14:textId="77777777" w:rsidR="001114CB" w:rsidRPr="0020189F" w:rsidRDefault="001114CB" w:rsidP="001114CB">
      <w:pPr>
        <w:pStyle w:val="BodyText"/>
        <w:numPr>
          <w:ilvl w:val="0"/>
          <w:numId w:val="6"/>
        </w:numPr>
        <w:tabs>
          <w:tab w:val="left" w:pos="240"/>
        </w:tabs>
        <w:spacing w:line="276" w:lineRule="auto"/>
        <w:rPr>
          <w:rFonts w:cs="Arial"/>
        </w:rPr>
      </w:pPr>
      <w:r w:rsidRPr="00B933E3">
        <w:rPr>
          <w:rFonts w:cs="Arial"/>
        </w:rPr>
        <w:t>The</w:t>
      </w:r>
      <w:r w:rsidRPr="00B933E3">
        <w:rPr>
          <w:rFonts w:cs="Arial"/>
          <w:spacing w:val="-2"/>
        </w:rPr>
        <w:t xml:space="preserve"> </w:t>
      </w:r>
      <w:r w:rsidRPr="00B933E3">
        <w:rPr>
          <w:rFonts w:cs="Arial"/>
          <w:spacing w:val="-1"/>
        </w:rPr>
        <w:t>value</w:t>
      </w:r>
      <w:r w:rsidRPr="00B933E3">
        <w:rPr>
          <w:rFonts w:cs="Arial"/>
        </w:rPr>
        <w:t xml:space="preserve"> </w:t>
      </w:r>
      <w:r w:rsidRPr="00B933E3">
        <w:rPr>
          <w:rFonts w:cs="Arial"/>
          <w:spacing w:val="-1"/>
        </w:rPr>
        <w:t>added</w:t>
      </w:r>
      <w:r w:rsidRPr="00B933E3">
        <w:rPr>
          <w:rFonts w:cs="Arial"/>
          <w:spacing w:val="-2"/>
        </w:rPr>
        <w:t xml:space="preserve"> </w:t>
      </w:r>
      <w:r w:rsidRPr="00B933E3">
        <w:rPr>
          <w:rFonts w:cs="Arial"/>
        </w:rPr>
        <w:t>to</w:t>
      </w:r>
      <w:r w:rsidRPr="00B933E3">
        <w:rPr>
          <w:rFonts w:cs="Arial"/>
          <w:spacing w:val="-2"/>
        </w:rPr>
        <w:t xml:space="preserve"> the existing collaboration.</w:t>
      </w:r>
    </w:p>
    <w:p w14:paraId="0D322AE4" w14:textId="1BB06434" w:rsidR="00BF0696" w:rsidRPr="005963F9" w:rsidRDefault="00BF0696" w:rsidP="005963F9">
      <w:pPr>
        <w:pStyle w:val="BodyText"/>
        <w:numPr>
          <w:ilvl w:val="0"/>
          <w:numId w:val="6"/>
        </w:numPr>
        <w:tabs>
          <w:tab w:val="left" w:pos="240"/>
        </w:tabs>
        <w:spacing w:line="276" w:lineRule="auto"/>
        <w:rPr>
          <w:rFonts w:cs="Arial"/>
        </w:rPr>
      </w:pPr>
      <w:r w:rsidRPr="00B933E3">
        <w:rPr>
          <w:rFonts w:eastAsiaTheme="minorEastAsia" w:cs="Arial"/>
          <w:lang w:eastAsia="ko-KR"/>
        </w:rPr>
        <w:t>The scientific excellence and feasibility of proposed activities.</w:t>
      </w:r>
    </w:p>
    <w:p w14:paraId="7516C80F" w14:textId="77777777" w:rsidR="001114CB" w:rsidRPr="00B933E3" w:rsidRDefault="001114CB" w:rsidP="001114CB">
      <w:pPr>
        <w:pStyle w:val="BodyText"/>
        <w:numPr>
          <w:ilvl w:val="0"/>
          <w:numId w:val="6"/>
        </w:numPr>
        <w:tabs>
          <w:tab w:val="left" w:pos="240"/>
        </w:tabs>
        <w:spacing w:line="276" w:lineRule="auto"/>
        <w:rPr>
          <w:rFonts w:cs="Arial"/>
        </w:rPr>
      </w:pPr>
      <w:r w:rsidRPr="00B933E3">
        <w:rPr>
          <w:rFonts w:cs="Arial"/>
        </w:rPr>
        <w:t>The</w:t>
      </w:r>
      <w:r w:rsidRPr="00B933E3">
        <w:rPr>
          <w:rFonts w:cs="Arial"/>
          <w:spacing w:val="-2"/>
        </w:rPr>
        <w:t xml:space="preserve"> </w:t>
      </w:r>
      <w:r w:rsidRPr="00B933E3">
        <w:rPr>
          <w:rFonts w:cs="Arial"/>
          <w:spacing w:val="-1"/>
        </w:rPr>
        <w:t>benefits</w:t>
      </w:r>
      <w:r w:rsidRPr="00B933E3">
        <w:rPr>
          <w:rFonts w:cs="Arial"/>
          <w:spacing w:val="1"/>
        </w:rPr>
        <w:t xml:space="preserve"> </w:t>
      </w:r>
      <w:r w:rsidRPr="00B933E3">
        <w:rPr>
          <w:rFonts w:cs="Arial"/>
          <w:spacing w:val="-1"/>
        </w:rPr>
        <w:t>and</w:t>
      </w:r>
      <w:r w:rsidRPr="00B933E3">
        <w:rPr>
          <w:rFonts w:cs="Arial"/>
          <w:spacing w:val="-4"/>
        </w:rPr>
        <w:t xml:space="preserve"> </w:t>
      </w:r>
      <w:r w:rsidRPr="00B933E3">
        <w:rPr>
          <w:rFonts w:cs="Arial"/>
          <w:spacing w:val="-1"/>
        </w:rPr>
        <w:t>future</w:t>
      </w:r>
      <w:r w:rsidRPr="00B933E3">
        <w:rPr>
          <w:rFonts w:cs="Arial"/>
          <w:spacing w:val="-2"/>
        </w:rPr>
        <w:t xml:space="preserve"> </w:t>
      </w:r>
      <w:r w:rsidRPr="00B933E3">
        <w:rPr>
          <w:rFonts w:cs="Arial"/>
          <w:spacing w:val="-1"/>
        </w:rPr>
        <w:t>joint research</w:t>
      </w:r>
      <w:r w:rsidRPr="00B933E3">
        <w:rPr>
          <w:rFonts w:cs="Arial"/>
          <w:spacing w:val="-2"/>
        </w:rPr>
        <w:t xml:space="preserve"> </w:t>
      </w:r>
      <w:r w:rsidRPr="00B933E3">
        <w:rPr>
          <w:rFonts w:cs="Arial"/>
          <w:spacing w:val="-1"/>
        </w:rPr>
        <w:t>likely</w:t>
      </w:r>
      <w:r w:rsidRPr="00B933E3">
        <w:rPr>
          <w:rFonts w:cs="Arial"/>
          <w:spacing w:val="-2"/>
        </w:rPr>
        <w:t xml:space="preserve"> </w:t>
      </w:r>
      <w:r w:rsidRPr="00B933E3">
        <w:rPr>
          <w:rFonts w:cs="Arial"/>
        </w:rPr>
        <w:t>to</w:t>
      </w:r>
      <w:r w:rsidRPr="00B933E3">
        <w:rPr>
          <w:rFonts w:cs="Arial"/>
          <w:spacing w:val="-2"/>
        </w:rPr>
        <w:t xml:space="preserve"> </w:t>
      </w:r>
      <w:r w:rsidRPr="00B933E3">
        <w:rPr>
          <w:rFonts w:cs="Arial"/>
          <w:spacing w:val="-1"/>
        </w:rPr>
        <w:t>accrue</w:t>
      </w:r>
      <w:r w:rsidRPr="00B933E3">
        <w:rPr>
          <w:rFonts w:cs="Arial"/>
          <w:spacing w:val="-2"/>
        </w:rPr>
        <w:t xml:space="preserve"> </w:t>
      </w:r>
      <w:r w:rsidRPr="00B933E3">
        <w:rPr>
          <w:rFonts w:cs="Arial"/>
          <w:spacing w:val="-1"/>
        </w:rPr>
        <w:t xml:space="preserve">from </w:t>
      </w:r>
      <w:r w:rsidRPr="00B933E3">
        <w:rPr>
          <w:rFonts w:cs="Arial"/>
          <w:spacing w:val="2"/>
        </w:rPr>
        <w:t>the</w:t>
      </w:r>
      <w:r w:rsidRPr="00B933E3">
        <w:rPr>
          <w:rFonts w:cs="Arial"/>
          <w:spacing w:val="-2"/>
        </w:rPr>
        <w:t xml:space="preserve"> </w:t>
      </w:r>
      <w:r w:rsidRPr="00B933E3">
        <w:rPr>
          <w:rFonts w:cs="Arial"/>
          <w:spacing w:val="-1"/>
        </w:rPr>
        <w:t>collaboration.</w:t>
      </w:r>
    </w:p>
    <w:p w14:paraId="0605F0F2" w14:textId="77777777" w:rsidR="001114CB" w:rsidRPr="00B933E3" w:rsidRDefault="001114CB" w:rsidP="001114CB">
      <w:pPr>
        <w:pStyle w:val="BodyText"/>
        <w:numPr>
          <w:ilvl w:val="0"/>
          <w:numId w:val="6"/>
        </w:numPr>
        <w:tabs>
          <w:tab w:val="left" w:pos="240"/>
        </w:tabs>
        <w:spacing w:line="276" w:lineRule="auto"/>
        <w:rPr>
          <w:rFonts w:cs="Arial"/>
        </w:rPr>
      </w:pPr>
      <w:r w:rsidRPr="00B933E3">
        <w:rPr>
          <w:rFonts w:cs="Arial"/>
        </w:rPr>
        <w:t>The</w:t>
      </w:r>
      <w:r w:rsidRPr="00B933E3">
        <w:rPr>
          <w:rFonts w:cs="Arial"/>
          <w:spacing w:val="-2"/>
        </w:rPr>
        <w:t xml:space="preserve"> </w:t>
      </w:r>
      <w:r w:rsidRPr="00B933E3">
        <w:rPr>
          <w:rFonts w:cs="Arial"/>
          <w:spacing w:val="-1"/>
        </w:rPr>
        <w:t>potential sustainability</w:t>
      </w:r>
      <w:r w:rsidRPr="00B933E3">
        <w:rPr>
          <w:rFonts w:cs="Arial"/>
          <w:spacing w:val="-2"/>
        </w:rPr>
        <w:t xml:space="preserve"> </w:t>
      </w:r>
      <w:r w:rsidRPr="00B933E3">
        <w:rPr>
          <w:rFonts w:cs="Arial"/>
        </w:rPr>
        <w:t>of</w:t>
      </w:r>
      <w:r w:rsidRPr="00B933E3">
        <w:rPr>
          <w:rFonts w:cs="Arial"/>
          <w:spacing w:val="1"/>
        </w:rPr>
        <w:t xml:space="preserve"> </w:t>
      </w:r>
      <w:r w:rsidRPr="00B933E3">
        <w:rPr>
          <w:rFonts w:cs="Arial"/>
        </w:rPr>
        <w:t xml:space="preserve">the </w:t>
      </w:r>
      <w:r w:rsidRPr="00B933E3">
        <w:rPr>
          <w:rFonts w:cs="Arial"/>
          <w:spacing w:val="-1"/>
        </w:rPr>
        <w:t>collaboration.</w:t>
      </w:r>
    </w:p>
    <w:p w14:paraId="2CF93361" w14:textId="77777777" w:rsidR="001114CB" w:rsidRPr="00B933E3" w:rsidRDefault="001114CB" w:rsidP="001114CB">
      <w:pPr>
        <w:pStyle w:val="BodyText"/>
        <w:numPr>
          <w:ilvl w:val="0"/>
          <w:numId w:val="6"/>
        </w:numPr>
        <w:tabs>
          <w:tab w:val="left" w:pos="240"/>
        </w:tabs>
        <w:spacing w:line="276" w:lineRule="auto"/>
        <w:rPr>
          <w:rFonts w:cs="Arial"/>
        </w:rPr>
      </w:pPr>
      <w:r w:rsidRPr="00B933E3">
        <w:rPr>
          <w:rFonts w:cs="Arial"/>
        </w:rPr>
        <w:t>The</w:t>
      </w:r>
      <w:r w:rsidRPr="00B933E3">
        <w:rPr>
          <w:rFonts w:cs="Arial"/>
          <w:spacing w:val="-2"/>
        </w:rPr>
        <w:t xml:space="preserve"> </w:t>
      </w:r>
      <w:r w:rsidRPr="00B933E3">
        <w:rPr>
          <w:rFonts w:cs="Arial"/>
          <w:spacing w:val="-1"/>
        </w:rPr>
        <w:t>uniqueness</w:t>
      </w:r>
      <w:r w:rsidRPr="00B933E3">
        <w:rPr>
          <w:rFonts w:cs="Arial"/>
          <w:spacing w:val="-2"/>
        </w:rPr>
        <w:t xml:space="preserve"> of</w:t>
      </w:r>
      <w:r w:rsidRPr="00B933E3">
        <w:rPr>
          <w:rFonts w:cs="Arial"/>
          <w:spacing w:val="2"/>
        </w:rPr>
        <w:t xml:space="preserve"> </w:t>
      </w:r>
      <w:r w:rsidRPr="00B933E3">
        <w:rPr>
          <w:rFonts w:cs="Arial"/>
        </w:rPr>
        <w:t>the</w:t>
      </w:r>
      <w:r w:rsidRPr="00B933E3">
        <w:rPr>
          <w:rFonts w:cs="Arial"/>
          <w:spacing w:val="-5"/>
        </w:rPr>
        <w:t xml:space="preserve"> </w:t>
      </w:r>
      <w:r w:rsidRPr="00B933E3">
        <w:rPr>
          <w:rFonts w:cs="Arial"/>
          <w:spacing w:val="-1"/>
        </w:rPr>
        <w:t>opportunity</w:t>
      </w:r>
      <w:r w:rsidRPr="00B933E3">
        <w:rPr>
          <w:rFonts w:cs="Arial"/>
          <w:spacing w:val="-2"/>
        </w:rPr>
        <w:t xml:space="preserve"> </w:t>
      </w:r>
      <w:r w:rsidRPr="00B933E3">
        <w:rPr>
          <w:rFonts w:cs="Arial"/>
          <w:spacing w:val="-1"/>
        </w:rPr>
        <w:t>and</w:t>
      </w:r>
      <w:r w:rsidRPr="00B933E3">
        <w:rPr>
          <w:rFonts w:cs="Arial"/>
          <w:spacing w:val="-2"/>
        </w:rPr>
        <w:t xml:space="preserve"> </w:t>
      </w:r>
      <w:r w:rsidRPr="00B933E3">
        <w:rPr>
          <w:rFonts w:cs="Arial"/>
          <w:spacing w:val="-1"/>
        </w:rPr>
        <w:t>expertise</w:t>
      </w:r>
      <w:r w:rsidRPr="00B933E3">
        <w:rPr>
          <w:rFonts w:cs="Arial"/>
        </w:rPr>
        <w:t xml:space="preserve"> </w:t>
      </w:r>
      <w:r w:rsidRPr="00B933E3">
        <w:rPr>
          <w:rFonts w:cs="Arial"/>
          <w:spacing w:val="-2"/>
        </w:rPr>
        <w:t>of</w:t>
      </w:r>
      <w:r w:rsidRPr="00B933E3">
        <w:rPr>
          <w:rFonts w:cs="Arial"/>
          <w:spacing w:val="4"/>
        </w:rPr>
        <w:t xml:space="preserve"> </w:t>
      </w:r>
      <w:r w:rsidRPr="00B933E3">
        <w:rPr>
          <w:rFonts w:cs="Arial"/>
          <w:spacing w:val="-1"/>
        </w:rPr>
        <w:t>both</w:t>
      </w:r>
      <w:r w:rsidRPr="00B933E3">
        <w:rPr>
          <w:rFonts w:cs="Arial"/>
          <w:spacing w:val="-2"/>
        </w:rPr>
        <w:t xml:space="preserve"> </w:t>
      </w:r>
      <w:r w:rsidRPr="00B933E3">
        <w:rPr>
          <w:rFonts w:cs="Arial"/>
          <w:spacing w:val="-1"/>
        </w:rPr>
        <w:t>partners.</w:t>
      </w:r>
    </w:p>
    <w:p w14:paraId="6F34E44E" w14:textId="77777777" w:rsidR="001114CB" w:rsidRPr="00B933E3" w:rsidRDefault="001114CB" w:rsidP="001114CB">
      <w:pPr>
        <w:pStyle w:val="BodyText"/>
        <w:numPr>
          <w:ilvl w:val="0"/>
          <w:numId w:val="6"/>
        </w:numPr>
        <w:tabs>
          <w:tab w:val="left" w:pos="240"/>
        </w:tabs>
        <w:spacing w:line="276" w:lineRule="auto"/>
        <w:rPr>
          <w:rFonts w:cs="Arial"/>
        </w:rPr>
      </w:pPr>
      <w:r w:rsidRPr="00B933E3">
        <w:rPr>
          <w:rFonts w:cs="Arial"/>
        </w:rPr>
        <w:t>The</w:t>
      </w:r>
      <w:r w:rsidRPr="00B933E3">
        <w:rPr>
          <w:rFonts w:cs="Arial"/>
          <w:spacing w:val="-2"/>
        </w:rPr>
        <w:t xml:space="preserve"> career development </w:t>
      </w:r>
      <w:r w:rsidRPr="00B933E3">
        <w:rPr>
          <w:rFonts w:cs="Arial"/>
          <w:spacing w:val="-1"/>
        </w:rPr>
        <w:t>opportunities</w:t>
      </w:r>
      <w:r w:rsidRPr="00B933E3">
        <w:rPr>
          <w:rFonts w:cs="Arial"/>
          <w:spacing w:val="-4"/>
        </w:rPr>
        <w:t xml:space="preserve"> </w:t>
      </w:r>
      <w:r w:rsidRPr="00B933E3">
        <w:rPr>
          <w:rFonts w:cs="Arial"/>
        </w:rPr>
        <w:t>presented through the</w:t>
      </w:r>
      <w:r w:rsidRPr="00B933E3">
        <w:rPr>
          <w:rFonts w:cs="Arial"/>
          <w:spacing w:val="1"/>
        </w:rPr>
        <w:t xml:space="preserve"> </w:t>
      </w:r>
      <w:r w:rsidRPr="00B933E3">
        <w:rPr>
          <w:rFonts w:cs="Arial"/>
          <w:spacing w:val="-1"/>
        </w:rPr>
        <w:t>exchange</w:t>
      </w:r>
      <w:r w:rsidRPr="00B933E3">
        <w:rPr>
          <w:rFonts w:cs="Arial"/>
          <w:spacing w:val="-2"/>
        </w:rPr>
        <w:t xml:space="preserve"> of</w:t>
      </w:r>
      <w:r w:rsidRPr="00B933E3">
        <w:rPr>
          <w:rFonts w:cs="Arial"/>
          <w:spacing w:val="2"/>
        </w:rPr>
        <w:t xml:space="preserve"> </w:t>
      </w:r>
      <w:r w:rsidRPr="00B933E3">
        <w:rPr>
          <w:rFonts w:cs="Arial"/>
          <w:spacing w:val="-1"/>
        </w:rPr>
        <w:t>researchers.</w:t>
      </w:r>
    </w:p>
    <w:p w14:paraId="55EFFC25" w14:textId="77777777" w:rsidR="007D0911" w:rsidRPr="00B933E3" w:rsidRDefault="007D0911" w:rsidP="007D0911">
      <w:pPr>
        <w:jc w:val="both"/>
        <w:rPr>
          <w:rFonts w:ascii="Arial" w:eastAsia="Arial" w:hAnsi="Arial" w:cs="Arial"/>
          <w:b/>
          <w:bCs/>
          <w:spacing w:val="-1"/>
        </w:rPr>
      </w:pPr>
    </w:p>
    <w:p w14:paraId="72A8F732" w14:textId="77777777" w:rsidR="007D0911" w:rsidRPr="00B933E3" w:rsidRDefault="007D0911" w:rsidP="007D0911">
      <w:pPr>
        <w:pStyle w:val="Heading1"/>
        <w:spacing w:before="44" w:line="276" w:lineRule="auto"/>
        <w:ind w:left="0"/>
        <w:jc w:val="both"/>
        <w:rPr>
          <w:rFonts w:cs="Arial"/>
          <w:b w:val="0"/>
          <w:bCs w:val="0"/>
        </w:rPr>
      </w:pPr>
      <w:r w:rsidRPr="00B933E3">
        <w:rPr>
          <w:rFonts w:cs="Arial"/>
          <w:spacing w:val="-1"/>
        </w:rPr>
        <w:t>Application</w:t>
      </w:r>
      <w:r w:rsidRPr="00B933E3">
        <w:rPr>
          <w:rFonts w:cs="Arial"/>
        </w:rPr>
        <w:t xml:space="preserve"> </w:t>
      </w:r>
      <w:r w:rsidRPr="00B933E3">
        <w:rPr>
          <w:rFonts w:cs="Arial"/>
          <w:spacing w:val="-1"/>
        </w:rPr>
        <w:t>Process</w:t>
      </w:r>
    </w:p>
    <w:p w14:paraId="3298452D" w14:textId="77777777" w:rsidR="001F2F7C" w:rsidRPr="00B933E3" w:rsidRDefault="001F2F7C" w:rsidP="001F2F7C">
      <w:pPr>
        <w:rPr>
          <w:rFonts w:ascii="Arial" w:hAnsi="Arial" w:cs="Arial"/>
        </w:rPr>
      </w:pPr>
    </w:p>
    <w:p w14:paraId="16A29808" w14:textId="6E61D179" w:rsidR="001F2F7C" w:rsidRPr="00B933E3" w:rsidRDefault="00614939" w:rsidP="001F2F7C">
      <w:pPr>
        <w:spacing w:line="276" w:lineRule="auto"/>
        <w:jc w:val="both"/>
        <w:rPr>
          <w:rFonts w:ascii="Arial" w:hAnsi="Arial" w:cs="Arial"/>
        </w:rPr>
      </w:pPr>
      <w:r>
        <w:rPr>
          <w:rFonts w:ascii="Arial" w:hAnsi="Arial" w:cs="Arial"/>
        </w:rPr>
        <w:t xml:space="preserve">UK applicants </w:t>
      </w:r>
      <w:r>
        <w:rPr>
          <w:rFonts w:ascii="Arial" w:hAnsi="Arial" w:cs="Arial"/>
          <w:spacing w:val="1"/>
        </w:rPr>
        <w:t xml:space="preserve">should </w:t>
      </w:r>
      <w:r w:rsidR="001F2F7C" w:rsidRPr="00B933E3">
        <w:rPr>
          <w:rFonts w:ascii="Arial" w:hAnsi="Arial" w:cs="Arial"/>
        </w:rPr>
        <w:t>provide the</w:t>
      </w:r>
      <w:r w:rsidR="001F2F7C" w:rsidRPr="00B933E3">
        <w:rPr>
          <w:rFonts w:ascii="Arial" w:hAnsi="Arial" w:cs="Arial"/>
          <w:spacing w:val="-2"/>
        </w:rPr>
        <w:t xml:space="preserve"> </w:t>
      </w:r>
      <w:r w:rsidR="001F2F7C" w:rsidRPr="00B933E3">
        <w:rPr>
          <w:rFonts w:ascii="Arial" w:hAnsi="Arial" w:cs="Arial"/>
        </w:rPr>
        <w:t>following:</w:t>
      </w:r>
    </w:p>
    <w:p w14:paraId="76AF25B9" w14:textId="77777777" w:rsidR="001F2F7C" w:rsidRPr="00B933E3" w:rsidRDefault="001F2F7C" w:rsidP="001F2F7C">
      <w:pPr>
        <w:spacing w:line="276" w:lineRule="auto"/>
        <w:jc w:val="both"/>
        <w:rPr>
          <w:rFonts w:ascii="Arial" w:hAnsi="Arial" w:cs="Arial"/>
        </w:rPr>
      </w:pPr>
    </w:p>
    <w:p w14:paraId="1F396749" w14:textId="77777777" w:rsidR="00624C13" w:rsidRPr="00624C13" w:rsidRDefault="00624C13" w:rsidP="00A71035">
      <w:pPr>
        <w:pStyle w:val="BodyText"/>
        <w:numPr>
          <w:ilvl w:val="1"/>
          <w:numId w:val="2"/>
        </w:numPr>
        <w:tabs>
          <w:tab w:val="left" w:pos="821"/>
        </w:tabs>
        <w:spacing w:before="35" w:line="276" w:lineRule="auto"/>
        <w:jc w:val="both"/>
        <w:rPr>
          <w:rFonts w:cs="Arial"/>
        </w:rPr>
      </w:pPr>
      <w:r w:rsidRPr="00624C13">
        <w:rPr>
          <w:rFonts w:cs="Arial"/>
          <w:spacing w:val="-1"/>
        </w:rPr>
        <w:t>UK and South Korea partnering awards proforma</w:t>
      </w:r>
    </w:p>
    <w:p w14:paraId="1AD44B1B" w14:textId="652A34D3" w:rsidR="001F2F7C" w:rsidRPr="00624C13" w:rsidRDefault="001F2F7C" w:rsidP="00A71035">
      <w:pPr>
        <w:pStyle w:val="BodyText"/>
        <w:numPr>
          <w:ilvl w:val="1"/>
          <w:numId w:val="2"/>
        </w:numPr>
        <w:tabs>
          <w:tab w:val="left" w:pos="821"/>
        </w:tabs>
        <w:spacing w:before="35" w:line="276" w:lineRule="auto"/>
        <w:jc w:val="both"/>
        <w:rPr>
          <w:rFonts w:cs="Arial"/>
        </w:rPr>
      </w:pPr>
      <w:r w:rsidRPr="00624C13">
        <w:rPr>
          <w:rFonts w:cs="Arial"/>
          <w:spacing w:val="-1"/>
        </w:rPr>
        <w:t>Case</w:t>
      </w:r>
      <w:r w:rsidRPr="00624C13">
        <w:rPr>
          <w:rFonts w:cs="Arial"/>
          <w:spacing w:val="-2"/>
        </w:rPr>
        <w:t xml:space="preserve"> </w:t>
      </w:r>
      <w:r w:rsidRPr="00624C13">
        <w:rPr>
          <w:rFonts w:cs="Arial"/>
        </w:rPr>
        <w:t>for</w:t>
      </w:r>
      <w:r w:rsidRPr="00624C13">
        <w:rPr>
          <w:rFonts w:cs="Arial"/>
          <w:spacing w:val="1"/>
        </w:rPr>
        <w:t xml:space="preserve"> </w:t>
      </w:r>
      <w:r w:rsidRPr="00624C13">
        <w:rPr>
          <w:rFonts w:cs="Arial"/>
          <w:spacing w:val="-1"/>
        </w:rPr>
        <w:t>Support</w:t>
      </w:r>
      <w:r w:rsidRPr="00624C13">
        <w:rPr>
          <w:rFonts w:cs="Arial"/>
        </w:rPr>
        <w:t xml:space="preserve"> (3</w:t>
      </w:r>
      <w:r w:rsidRPr="00624C13">
        <w:rPr>
          <w:rFonts w:cs="Arial"/>
          <w:spacing w:val="-2"/>
        </w:rPr>
        <w:t xml:space="preserve"> </w:t>
      </w:r>
      <w:r w:rsidRPr="00624C13">
        <w:rPr>
          <w:rFonts w:cs="Arial"/>
          <w:spacing w:val="-1"/>
        </w:rPr>
        <w:t>pages)</w:t>
      </w:r>
    </w:p>
    <w:p w14:paraId="5D521762" w14:textId="77777777" w:rsidR="001F2F7C" w:rsidRPr="00B933E3" w:rsidRDefault="001F2F7C" w:rsidP="001F2F7C">
      <w:pPr>
        <w:pStyle w:val="BodyText"/>
        <w:numPr>
          <w:ilvl w:val="1"/>
          <w:numId w:val="2"/>
        </w:numPr>
        <w:tabs>
          <w:tab w:val="left" w:pos="821"/>
        </w:tabs>
        <w:spacing w:before="35" w:line="276" w:lineRule="auto"/>
        <w:jc w:val="both"/>
        <w:rPr>
          <w:rFonts w:cs="Arial"/>
        </w:rPr>
      </w:pPr>
      <w:r w:rsidRPr="00B933E3">
        <w:rPr>
          <w:rFonts w:cs="Arial"/>
          <w:spacing w:val="-1"/>
        </w:rPr>
        <w:t>Gantt Chart</w:t>
      </w:r>
      <w:r w:rsidRPr="00B933E3">
        <w:rPr>
          <w:rFonts w:cs="Arial"/>
          <w:spacing w:val="2"/>
        </w:rPr>
        <w:t xml:space="preserve"> </w:t>
      </w:r>
      <w:r w:rsidRPr="00B933E3">
        <w:rPr>
          <w:rFonts w:cs="Arial"/>
        </w:rPr>
        <w:t>(1</w:t>
      </w:r>
      <w:r w:rsidRPr="00B933E3">
        <w:rPr>
          <w:rFonts w:cs="Arial"/>
          <w:spacing w:val="-2"/>
        </w:rPr>
        <w:t xml:space="preserve"> </w:t>
      </w:r>
      <w:r w:rsidRPr="00B933E3">
        <w:rPr>
          <w:rFonts w:cs="Arial"/>
          <w:spacing w:val="-1"/>
        </w:rPr>
        <w:t>page)</w:t>
      </w:r>
    </w:p>
    <w:p w14:paraId="3157FCDE" w14:textId="1FF560F5" w:rsidR="001F2F7C" w:rsidRPr="0020189F" w:rsidRDefault="001F2F7C" w:rsidP="001F2F7C">
      <w:pPr>
        <w:pStyle w:val="BodyText"/>
        <w:numPr>
          <w:ilvl w:val="1"/>
          <w:numId w:val="2"/>
        </w:numPr>
        <w:tabs>
          <w:tab w:val="left" w:pos="821"/>
        </w:tabs>
        <w:spacing w:before="37" w:line="276" w:lineRule="auto"/>
        <w:jc w:val="both"/>
        <w:rPr>
          <w:rFonts w:cs="Arial"/>
        </w:rPr>
      </w:pPr>
      <w:r w:rsidRPr="00B933E3">
        <w:rPr>
          <w:rFonts w:cs="Arial"/>
          <w:spacing w:val="-1"/>
        </w:rPr>
        <w:t>CVs</w:t>
      </w:r>
      <w:r w:rsidRPr="00B933E3">
        <w:rPr>
          <w:rFonts w:cs="Arial"/>
          <w:spacing w:val="1"/>
        </w:rPr>
        <w:t xml:space="preserve"> </w:t>
      </w:r>
      <w:r w:rsidRPr="00B933E3">
        <w:rPr>
          <w:rFonts w:cs="Arial"/>
          <w:spacing w:val="-1"/>
        </w:rPr>
        <w:t>(UK</w:t>
      </w:r>
      <w:r w:rsidRPr="00B933E3">
        <w:rPr>
          <w:rFonts w:cs="Arial"/>
        </w:rPr>
        <w:t xml:space="preserve"> </w:t>
      </w:r>
      <w:r w:rsidRPr="00B933E3">
        <w:rPr>
          <w:rFonts w:cs="Arial"/>
          <w:spacing w:val="-1"/>
        </w:rPr>
        <w:t>and</w:t>
      </w:r>
      <w:r w:rsidRPr="00B933E3">
        <w:rPr>
          <w:rFonts w:cs="Arial"/>
          <w:spacing w:val="-2"/>
        </w:rPr>
        <w:t xml:space="preserve"> </w:t>
      </w:r>
      <w:r w:rsidRPr="00B933E3">
        <w:rPr>
          <w:rFonts w:cs="Arial"/>
          <w:spacing w:val="-1"/>
        </w:rPr>
        <w:t>Korea</w:t>
      </w:r>
      <w:r w:rsidRPr="00B933E3">
        <w:rPr>
          <w:rFonts w:cs="Arial"/>
        </w:rPr>
        <w:t xml:space="preserve"> </w:t>
      </w:r>
      <w:r w:rsidR="00137625" w:rsidRPr="00B933E3">
        <w:rPr>
          <w:rFonts w:cs="Arial"/>
          <w:spacing w:val="-1"/>
        </w:rPr>
        <w:t>P</w:t>
      </w:r>
      <w:r w:rsidR="00137625">
        <w:rPr>
          <w:rFonts w:cs="Arial"/>
          <w:spacing w:val="-1"/>
        </w:rPr>
        <w:t>rincip</w:t>
      </w:r>
      <w:r w:rsidR="0043519D">
        <w:rPr>
          <w:rFonts w:cs="Arial"/>
          <w:spacing w:val="-1"/>
        </w:rPr>
        <w:t>al</w:t>
      </w:r>
      <w:r w:rsidR="00137625">
        <w:rPr>
          <w:rFonts w:cs="Arial"/>
          <w:spacing w:val="-1"/>
        </w:rPr>
        <w:t xml:space="preserve"> Investigator’s</w:t>
      </w:r>
      <w:r w:rsidR="00137625" w:rsidRPr="00B933E3">
        <w:rPr>
          <w:rFonts w:cs="Arial"/>
          <w:spacing w:val="-1"/>
        </w:rPr>
        <w:t xml:space="preserve"> </w:t>
      </w:r>
      <w:r w:rsidRPr="00B933E3">
        <w:rPr>
          <w:rFonts w:cs="Arial"/>
          <w:spacing w:val="-1"/>
        </w:rPr>
        <w:t>only</w:t>
      </w:r>
      <w:r w:rsidRPr="00B933E3">
        <w:rPr>
          <w:rFonts w:cs="Arial"/>
        </w:rPr>
        <w:t xml:space="preserve"> – 2 </w:t>
      </w:r>
      <w:r w:rsidRPr="00B933E3">
        <w:rPr>
          <w:rFonts w:cs="Arial"/>
          <w:spacing w:val="-1"/>
        </w:rPr>
        <w:t>pages</w:t>
      </w:r>
      <w:r w:rsidRPr="00B933E3">
        <w:rPr>
          <w:rFonts w:cs="Arial"/>
          <w:spacing w:val="1"/>
        </w:rPr>
        <w:t xml:space="preserve"> </w:t>
      </w:r>
      <w:r w:rsidRPr="00B933E3">
        <w:rPr>
          <w:rFonts w:cs="Arial"/>
          <w:spacing w:val="-2"/>
        </w:rPr>
        <w:t>per</w:t>
      </w:r>
      <w:r w:rsidRPr="00B933E3">
        <w:rPr>
          <w:rFonts w:cs="Arial"/>
          <w:spacing w:val="1"/>
        </w:rPr>
        <w:t xml:space="preserve"> </w:t>
      </w:r>
      <w:proofErr w:type="gramStart"/>
      <w:r w:rsidR="00137625" w:rsidRPr="00B933E3">
        <w:rPr>
          <w:rFonts w:cs="Arial"/>
          <w:spacing w:val="-1"/>
        </w:rPr>
        <w:t>P</w:t>
      </w:r>
      <w:r w:rsidR="00137625">
        <w:rPr>
          <w:rFonts w:cs="Arial"/>
          <w:spacing w:val="-1"/>
        </w:rPr>
        <w:t>rinciple</w:t>
      </w:r>
      <w:proofErr w:type="gramEnd"/>
      <w:r w:rsidR="00137625">
        <w:rPr>
          <w:rFonts w:cs="Arial"/>
          <w:spacing w:val="-1"/>
        </w:rPr>
        <w:t xml:space="preserve"> Investigator</w:t>
      </w:r>
      <w:r w:rsidRPr="00B933E3">
        <w:rPr>
          <w:rFonts w:cs="Arial"/>
          <w:spacing w:val="-1"/>
        </w:rPr>
        <w:t>)</w:t>
      </w:r>
    </w:p>
    <w:p w14:paraId="21A3E8C4" w14:textId="77777777" w:rsidR="009974C7" w:rsidRDefault="009974C7" w:rsidP="009974C7">
      <w:pPr>
        <w:pStyle w:val="BodyText"/>
        <w:tabs>
          <w:tab w:val="left" w:pos="821"/>
        </w:tabs>
        <w:spacing w:before="37" w:line="276" w:lineRule="auto"/>
        <w:jc w:val="both"/>
        <w:rPr>
          <w:rFonts w:cs="Arial"/>
          <w:spacing w:val="-1"/>
        </w:rPr>
      </w:pPr>
    </w:p>
    <w:p w14:paraId="4124DD07" w14:textId="082B8A90" w:rsidR="009974C7" w:rsidRPr="00B933E3" w:rsidRDefault="009974C7" w:rsidP="0020189F">
      <w:pPr>
        <w:pStyle w:val="BodyText"/>
        <w:tabs>
          <w:tab w:val="left" w:pos="821"/>
        </w:tabs>
        <w:spacing w:before="37" w:line="276" w:lineRule="auto"/>
        <w:ind w:left="0"/>
        <w:jc w:val="both"/>
        <w:rPr>
          <w:rFonts w:cs="Arial"/>
        </w:rPr>
      </w:pPr>
      <w:r>
        <w:rPr>
          <w:rFonts w:cs="Arial"/>
          <w:spacing w:val="-1"/>
        </w:rPr>
        <w:t xml:space="preserve">For UK documentation guidance please see </w:t>
      </w:r>
      <w:hyperlink w:anchor="_Annex_1:_UK" w:history="1">
        <w:r w:rsidRPr="009974C7">
          <w:rPr>
            <w:rStyle w:val="Hyperlink"/>
            <w:rFonts w:cs="Arial"/>
            <w:spacing w:val="-1"/>
          </w:rPr>
          <w:t>Annex 1</w:t>
        </w:r>
      </w:hyperlink>
      <w:r>
        <w:rPr>
          <w:rFonts w:cs="Arial"/>
          <w:spacing w:val="-1"/>
        </w:rPr>
        <w:t>.</w:t>
      </w:r>
    </w:p>
    <w:p w14:paraId="0D2AF406" w14:textId="019C4988" w:rsidR="00137193" w:rsidRDefault="001F2F7C" w:rsidP="00765E80">
      <w:pPr>
        <w:pStyle w:val="Heading1"/>
        <w:spacing w:before="197" w:line="276" w:lineRule="auto"/>
        <w:ind w:left="0" w:right="180"/>
        <w:jc w:val="both"/>
        <w:rPr>
          <w:rStyle w:val="Hyperlink"/>
          <w:rFonts w:cs="Arial"/>
          <w:spacing w:val="-1"/>
        </w:rPr>
      </w:pPr>
      <w:r w:rsidRPr="00B8152D">
        <w:rPr>
          <w:rFonts w:cs="Arial"/>
          <w:b w:val="0"/>
          <w:bCs w:val="0"/>
          <w:spacing w:val="-2"/>
        </w:rPr>
        <w:t>All</w:t>
      </w:r>
      <w:r w:rsidRPr="00B8152D">
        <w:rPr>
          <w:rFonts w:cs="Arial"/>
          <w:b w:val="0"/>
          <w:bCs w:val="0"/>
          <w:spacing w:val="2"/>
        </w:rPr>
        <w:t xml:space="preserve"> </w:t>
      </w:r>
      <w:r w:rsidRPr="00B8152D">
        <w:rPr>
          <w:rFonts w:cs="Arial"/>
          <w:b w:val="0"/>
          <w:bCs w:val="0"/>
          <w:spacing w:val="-1"/>
        </w:rPr>
        <w:t>documentation</w:t>
      </w:r>
      <w:r w:rsidRPr="00B8152D">
        <w:rPr>
          <w:rFonts w:cs="Arial"/>
          <w:b w:val="0"/>
          <w:bCs w:val="0"/>
          <w:spacing w:val="-3"/>
        </w:rPr>
        <w:t xml:space="preserve"> </w:t>
      </w:r>
      <w:r w:rsidRPr="00B8152D">
        <w:rPr>
          <w:rFonts w:cs="Arial"/>
          <w:b w:val="0"/>
          <w:bCs w:val="0"/>
          <w:spacing w:val="-1"/>
        </w:rPr>
        <w:t>must</w:t>
      </w:r>
      <w:r w:rsidRPr="00B8152D">
        <w:rPr>
          <w:rFonts w:cs="Arial"/>
          <w:b w:val="0"/>
          <w:bCs w:val="0"/>
          <w:spacing w:val="1"/>
        </w:rPr>
        <w:t xml:space="preserve"> </w:t>
      </w:r>
      <w:r w:rsidRPr="00B8152D">
        <w:rPr>
          <w:rFonts w:cs="Arial"/>
          <w:b w:val="0"/>
          <w:bCs w:val="0"/>
        </w:rPr>
        <w:t>be</w:t>
      </w:r>
      <w:r w:rsidRPr="00B8152D">
        <w:rPr>
          <w:rFonts w:cs="Arial"/>
          <w:b w:val="0"/>
          <w:bCs w:val="0"/>
          <w:spacing w:val="-3"/>
        </w:rPr>
        <w:t xml:space="preserve"> </w:t>
      </w:r>
      <w:r w:rsidRPr="00B8152D">
        <w:rPr>
          <w:rFonts w:cs="Arial"/>
          <w:b w:val="0"/>
          <w:bCs w:val="0"/>
        </w:rPr>
        <w:t>merged</w:t>
      </w:r>
      <w:r w:rsidRPr="00B8152D">
        <w:rPr>
          <w:rFonts w:cs="Arial"/>
          <w:b w:val="0"/>
          <w:bCs w:val="0"/>
          <w:spacing w:val="-2"/>
        </w:rPr>
        <w:t xml:space="preserve"> </w:t>
      </w:r>
      <w:r w:rsidRPr="00B8152D">
        <w:rPr>
          <w:rFonts w:cs="Arial"/>
          <w:b w:val="0"/>
          <w:bCs w:val="0"/>
          <w:spacing w:val="-1"/>
        </w:rPr>
        <w:t>(in</w:t>
      </w:r>
      <w:r w:rsidRPr="00B8152D">
        <w:rPr>
          <w:rFonts w:cs="Arial"/>
          <w:b w:val="0"/>
          <w:bCs w:val="0"/>
          <w:spacing w:val="-2"/>
        </w:rPr>
        <w:t xml:space="preserve"> </w:t>
      </w:r>
      <w:r w:rsidRPr="00B8152D">
        <w:rPr>
          <w:rFonts w:cs="Arial"/>
          <w:b w:val="0"/>
          <w:bCs w:val="0"/>
        </w:rPr>
        <w:t xml:space="preserve">the </w:t>
      </w:r>
      <w:r w:rsidRPr="00B8152D">
        <w:rPr>
          <w:rFonts w:cs="Arial"/>
          <w:b w:val="0"/>
          <w:bCs w:val="0"/>
          <w:spacing w:val="-2"/>
        </w:rPr>
        <w:t>above</w:t>
      </w:r>
      <w:r w:rsidRPr="00B8152D">
        <w:rPr>
          <w:rFonts w:cs="Arial"/>
          <w:b w:val="0"/>
          <w:bCs w:val="0"/>
        </w:rPr>
        <w:t xml:space="preserve"> listed</w:t>
      </w:r>
      <w:r w:rsidRPr="00B8152D">
        <w:rPr>
          <w:rFonts w:cs="Arial"/>
          <w:b w:val="0"/>
          <w:bCs w:val="0"/>
          <w:spacing w:val="-2"/>
        </w:rPr>
        <w:t xml:space="preserve"> </w:t>
      </w:r>
      <w:r w:rsidRPr="00B8152D">
        <w:rPr>
          <w:rFonts w:cs="Arial"/>
          <w:b w:val="0"/>
          <w:bCs w:val="0"/>
          <w:spacing w:val="-1"/>
        </w:rPr>
        <w:t>order)</w:t>
      </w:r>
      <w:r w:rsidRPr="00B8152D">
        <w:rPr>
          <w:rFonts w:cs="Arial"/>
          <w:b w:val="0"/>
          <w:bCs w:val="0"/>
          <w:spacing w:val="1"/>
        </w:rPr>
        <w:t xml:space="preserve"> </w:t>
      </w:r>
      <w:r w:rsidRPr="00B8152D">
        <w:rPr>
          <w:rFonts w:cs="Arial"/>
          <w:b w:val="0"/>
          <w:bCs w:val="0"/>
          <w:spacing w:val="-1"/>
        </w:rPr>
        <w:t>and</w:t>
      </w:r>
      <w:r w:rsidRPr="00B8152D">
        <w:rPr>
          <w:rFonts w:cs="Arial"/>
          <w:b w:val="0"/>
          <w:bCs w:val="0"/>
          <w:spacing w:val="2"/>
        </w:rPr>
        <w:t xml:space="preserve"> </w:t>
      </w:r>
      <w:r w:rsidRPr="00B8152D">
        <w:rPr>
          <w:rFonts w:cs="Arial"/>
          <w:b w:val="0"/>
          <w:bCs w:val="0"/>
          <w:spacing w:val="-1"/>
        </w:rPr>
        <w:t>submitted</w:t>
      </w:r>
      <w:r w:rsidRPr="00B8152D">
        <w:rPr>
          <w:rFonts w:cs="Arial"/>
          <w:b w:val="0"/>
          <w:bCs w:val="0"/>
          <w:spacing w:val="-3"/>
        </w:rPr>
        <w:t xml:space="preserve"> </w:t>
      </w:r>
      <w:r w:rsidRPr="00B8152D">
        <w:rPr>
          <w:rFonts w:cs="Arial"/>
          <w:b w:val="0"/>
          <w:bCs w:val="0"/>
        </w:rPr>
        <w:t>as</w:t>
      </w:r>
      <w:r w:rsidRPr="00B8152D">
        <w:rPr>
          <w:rFonts w:cs="Arial"/>
          <w:b w:val="0"/>
          <w:bCs w:val="0"/>
          <w:spacing w:val="1"/>
        </w:rPr>
        <w:t xml:space="preserve"> </w:t>
      </w:r>
      <w:r w:rsidRPr="00B8152D">
        <w:rPr>
          <w:rFonts w:cs="Arial"/>
          <w:b w:val="0"/>
          <w:bCs w:val="0"/>
        </w:rPr>
        <w:t>a</w:t>
      </w:r>
      <w:r w:rsidRPr="00B8152D">
        <w:rPr>
          <w:rFonts w:cs="Arial"/>
          <w:b w:val="0"/>
          <w:bCs w:val="0"/>
          <w:spacing w:val="49"/>
        </w:rPr>
        <w:t xml:space="preserve"> </w:t>
      </w:r>
      <w:r w:rsidRPr="00B8152D">
        <w:rPr>
          <w:rFonts w:cs="Arial"/>
          <w:b w:val="0"/>
          <w:bCs w:val="0"/>
        </w:rPr>
        <w:t>single</w:t>
      </w:r>
      <w:r w:rsidRPr="00B8152D">
        <w:rPr>
          <w:rFonts w:cs="Arial"/>
          <w:b w:val="0"/>
          <w:bCs w:val="0"/>
          <w:spacing w:val="-2"/>
        </w:rPr>
        <w:t xml:space="preserve"> </w:t>
      </w:r>
      <w:r w:rsidRPr="00B8152D">
        <w:rPr>
          <w:rFonts w:cs="Arial"/>
          <w:b w:val="0"/>
          <w:bCs w:val="0"/>
          <w:spacing w:val="-1"/>
        </w:rPr>
        <w:t>PDF</w:t>
      </w:r>
      <w:r w:rsidRPr="00B8152D">
        <w:rPr>
          <w:rFonts w:cs="Arial"/>
          <w:b w:val="0"/>
          <w:bCs w:val="0"/>
        </w:rPr>
        <w:t xml:space="preserve"> to</w:t>
      </w:r>
      <w:r w:rsidRPr="00B8152D">
        <w:rPr>
          <w:rFonts w:cs="Arial"/>
          <w:b w:val="0"/>
          <w:bCs w:val="0"/>
          <w:spacing w:val="-2"/>
        </w:rPr>
        <w:t xml:space="preserve"> </w:t>
      </w:r>
      <w:r w:rsidRPr="00B8152D">
        <w:rPr>
          <w:rFonts w:cs="Arial"/>
          <w:b w:val="0"/>
          <w:bCs w:val="0"/>
        </w:rPr>
        <w:t>the</w:t>
      </w:r>
      <w:r w:rsidRPr="00B8152D">
        <w:rPr>
          <w:rFonts w:cs="Arial"/>
          <w:b w:val="0"/>
          <w:bCs w:val="0"/>
          <w:spacing w:val="-3"/>
        </w:rPr>
        <w:t xml:space="preserve"> </w:t>
      </w:r>
      <w:r w:rsidRPr="00B8152D">
        <w:rPr>
          <w:rFonts w:cs="Arial"/>
          <w:b w:val="0"/>
          <w:bCs w:val="0"/>
          <w:spacing w:val="-1"/>
        </w:rPr>
        <w:t>MRC.</w:t>
      </w:r>
      <w:r w:rsidR="009D5651" w:rsidRPr="00B8152D">
        <w:rPr>
          <w:b w:val="0"/>
          <w:bCs w:val="0"/>
        </w:rPr>
        <w:t xml:space="preserve">  </w:t>
      </w:r>
      <w:r w:rsidRPr="0020189F">
        <w:rPr>
          <w:b w:val="0"/>
          <w:bCs w:val="0"/>
        </w:rPr>
        <w:t>Applications</w:t>
      </w:r>
      <w:r w:rsidR="00E32078" w:rsidRPr="0020189F">
        <w:rPr>
          <w:b w:val="0"/>
          <w:bCs w:val="0"/>
        </w:rPr>
        <w:t xml:space="preserve"> from </w:t>
      </w:r>
      <w:r w:rsidR="00642E84" w:rsidRPr="0020189F">
        <w:rPr>
          <w:b w:val="0"/>
          <w:bCs w:val="0"/>
        </w:rPr>
        <w:t xml:space="preserve">the </w:t>
      </w:r>
      <w:r w:rsidR="00E32078" w:rsidRPr="0020189F">
        <w:rPr>
          <w:b w:val="0"/>
          <w:bCs w:val="0"/>
        </w:rPr>
        <w:t>UK side</w:t>
      </w:r>
      <w:r w:rsidRPr="0020189F">
        <w:rPr>
          <w:b w:val="0"/>
          <w:bCs w:val="0"/>
          <w:spacing w:val="-2"/>
        </w:rPr>
        <w:t xml:space="preserve"> </w:t>
      </w:r>
      <w:r w:rsidRPr="0020189F">
        <w:rPr>
          <w:b w:val="0"/>
          <w:bCs w:val="0"/>
        </w:rPr>
        <w:t>must be</w:t>
      </w:r>
      <w:r w:rsidRPr="0020189F">
        <w:rPr>
          <w:b w:val="0"/>
          <w:bCs w:val="0"/>
          <w:spacing w:val="-2"/>
        </w:rPr>
        <w:t xml:space="preserve"> </w:t>
      </w:r>
      <w:r w:rsidRPr="0020189F">
        <w:rPr>
          <w:b w:val="0"/>
          <w:bCs w:val="0"/>
        </w:rPr>
        <w:t>sent</w:t>
      </w:r>
      <w:r w:rsidRPr="0020189F">
        <w:rPr>
          <w:b w:val="0"/>
          <w:bCs w:val="0"/>
          <w:spacing w:val="3"/>
        </w:rPr>
        <w:t xml:space="preserve"> </w:t>
      </w:r>
      <w:r w:rsidRPr="0020189F">
        <w:rPr>
          <w:b w:val="0"/>
          <w:bCs w:val="0"/>
        </w:rPr>
        <w:t>to</w:t>
      </w:r>
      <w:r w:rsidRPr="0020189F">
        <w:rPr>
          <w:b w:val="0"/>
          <w:bCs w:val="0"/>
          <w:spacing w:val="-2"/>
        </w:rPr>
        <w:t xml:space="preserve"> </w:t>
      </w:r>
      <w:r w:rsidRPr="0020189F">
        <w:rPr>
          <w:b w:val="0"/>
          <w:bCs w:val="0"/>
        </w:rPr>
        <w:t>the</w:t>
      </w:r>
      <w:r w:rsidRPr="0020189F">
        <w:rPr>
          <w:b w:val="0"/>
          <w:bCs w:val="0"/>
          <w:spacing w:val="-2"/>
        </w:rPr>
        <w:t xml:space="preserve"> </w:t>
      </w:r>
      <w:r w:rsidRPr="0020189F">
        <w:rPr>
          <w:b w:val="0"/>
          <w:bCs w:val="0"/>
        </w:rPr>
        <w:t xml:space="preserve">MRC at: </w:t>
      </w:r>
      <w:hyperlink r:id="rId12" w:history="1">
        <w:r w:rsidRPr="0020189F">
          <w:rPr>
            <w:rStyle w:val="Hyperlink"/>
            <w:rFonts w:cs="Arial"/>
            <w:b w:val="0"/>
            <w:bCs w:val="0"/>
            <w:spacing w:val="-1"/>
          </w:rPr>
          <w:t>international@mrc.ukri.org</w:t>
        </w:r>
      </w:hyperlink>
    </w:p>
    <w:p w14:paraId="78F0E55D" w14:textId="77777777" w:rsidR="00447816" w:rsidRDefault="00447816" w:rsidP="00765E80">
      <w:pPr>
        <w:pStyle w:val="Heading1"/>
        <w:spacing w:before="197" w:line="276" w:lineRule="auto"/>
        <w:ind w:left="0" w:right="180"/>
        <w:jc w:val="both"/>
        <w:rPr>
          <w:rStyle w:val="Hyperlink"/>
          <w:rFonts w:cs="Arial"/>
          <w:spacing w:val="-1"/>
        </w:rPr>
      </w:pPr>
    </w:p>
    <w:p w14:paraId="18F8A648" w14:textId="77777777" w:rsidR="00447816" w:rsidRPr="00447816" w:rsidRDefault="00447816" w:rsidP="00765E80">
      <w:pPr>
        <w:pStyle w:val="Heading1"/>
        <w:spacing w:before="197" w:line="276" w:lineRule="auto"/>
        <w:ind w:left="0" w:right="180"/>
        <w:jc w:val="both"/>
        <w:rPr>
          <w:rFonts w:cs="Arial"/>
          <w:color w:val="0563C1"/>
          <w:spacing w:val="-1"/>
          <w:u w:val="single"/>
        </w:rPr>
      </w:pPr>
    </w:p>
    <w:p w14:paraId="22A445C8" w14:textId="64488896" w:rsidR="008F3948" w:rsidRDefault="00137193">
      <w:pPr>
        <w:spacing w:line="276" w:lineRule="auto"/>
        <w:jc w:val="both"/>
        <w:rPr>
          <w:rFonts w:ascii="Arial" w:hAnsi="Arial" w:cs="Arial"/>
          <w:bCs/>
          <w:spacing w:val="-1"/>
        </w:rPr>
      </w:pPr>
      <w:r>
        <w:rPr>
          <w:rFonts w:ascii="Arial" w:hAnsi="Arial" w:cs="Arial"/>
          <w:bCs/>
          <w:spacing w:val="-1"/>
        </w:rPr>
        <w:t xml:space="preserve">Korean </w:t>
      </w:r>
      <w:r w:rsidR="002A62B7">
        <w:rPr>
          <w:rFonts w:ascii="Arial" w:hAnsi="Arial" w:cs="Arial"/>
          <w:bCs/>
          <w:spacing w:val="-1"/>
        </w:rPr>
        <w:t xml:space="preserve">applicants </w:t>
      </w:r>
      <w:r>
        <w:rPr>
          <w:rFonts w:ascii="Arial" w:hAnsi="Arial" w:cs="Arial"/>
          <w:bCs/>
          <w:spacing w:val="-1"/>
        </w:rPr>
        <w:t xml:space="preserve">should </w:t>
      </w:r>
      <w:r w:rsidR="00E320EE">
        <w:rPr>
          <w:rFonts w:ascii="Arial" w:hAnsi="Arial" w:cs="Arial"/>
          <w:bCs/>
          <w:spacing w:val="-1"/>
        </w:rPr>
        <w:t xml:space="preserve">submit </w:t>
      </w:r>
      <w:r w:rsidR="00DB47B2">
        <w:rPr>
          <w:rFonts w:ascii="Arial" w:hAnsi="Arial" w:cs="Arial"/>
          <w:bCs/>
          <w:spacing w:val="-1"/>
        </w:rPr>
        <w:t>both the</w:t>
      </w:r>
      <w:r w:rsidR="00E320EE">
        <w:rPr>
          <w:rFonts w:ascii="Arial" w:hAnsi="Arial" w:cs="Arial"/>
          <w:bCs/>
          <w:spacing w:val="-1"/>
        </w:rPr>
        <w:t xml:space="preserve"> UK </w:t>
      </w:r>
      <w:r w:rsidR="00B97FD0">
        <w:rPr>
          <w:rFonts w:ascii="Arial" w:hAnsi="Arial" w:cs="Arial"/>
          <w:bCs/>
          <w:spacing w:val="-1"/>
        </w:rPr>
        <w:t>documentation</w:t>
      </w:r>
      <w:r w:rsidR="00E320EE">
        <w:rPr>
          <w:rFonts w:ascii="Arial" w:hAnsi="Arial" w:cs="Arial"/>
          <w:bCs/>
          <w:spacing w:val="-1"/>
        </w:rPr>
        <w:t xml:space="preserve"> above, as well as </w:t>
      </w:r>
      <w:r w:rsidR="00DB47B2">
        <w:rPr>
          <w:rFonts w:ascii="Arial" w:hAnsi="Arial" w:cs="Arial"/>
          <w:bCs/>
          <w:spacing w:val="-1"/>
        </w:rPr>
        <w:t xml:space="preserve">additional </w:t>
      </w:r>
      <w:r>
        <w:rPr>
          <w:rFonts w:ascii="Arial" w:hAnsi="Arial" w:cs="Arial"/>
          <w:bCs/>
          <w:spacing w:val="-1"/>
        </w:rPr>
        <w:t>NRF required documents</w:t>
      </w:r>
      <w:r w:rsidR="005360CB">
        <w:rPr>
          <w:rFonts w:ascii="Arial" w:hAnsi="Arial" w:cs="Arial"/>
          <w:bCs/>
          <w:spacing w:val="-1"/>
        </w:rPr>
        <w:t>,</w:t>
      </w:r>
      <w:r>
        <w:rPr>
          <w:rFonts w:ascii="Arial" w:hAnsi="Arial" w:cs="Arial"/>
          <w:bCs/>
          <w:spacing w:val="-1"/>
        </w:rPr>
        <w:t xml:space="preserve"> using the </w:t>
      </w:r>
      <w:hyperlink r:id="rId13" w:history="1">
        <w:r w:rsidRPr="00E148A1">
          <w:rPr>
            <w:rStyle w:val="Hyperlink"/>
            <w:rFonts w:ascii="Arial" w:hAnsi="Arial" w:cs="Arial"/>
            <w:bCs/>
          </w:rPr>
          <w:t>Integrated R&amp;D Information System</w:t>
        </w:r>
      </w:hyperlink>
      <w:r>
        <w:rPr>
          <w:rFonts w:ascii="Arial" w:hAnsi="Arial" w:cs="Arial"/>
          <w:bCs/>
        </w:rPr>
        <w:t>.</w:t>
      </w:r>
    </w:p>
    <w:p w14:paraId="0E1DFBE8" w14:textId="77777777" w:rsidR="00385EC1" w:rsidRDefault="00385EC1">
      <w:pPr>
        <w:spacing w:line="276" w:lineRule="auto"/>
        <w:jc w:val="both"/>
        <w:rPr>
          <w:rFonts w:ascii="Arial" w:hAnsi="Arial" w:cs="Arial"/>
          <w:bCs/>
          <w:spacing w:val="-1"/>
        </w:rPr>
      </w:pPr>
    </w:p>
    <w:p w14:paraId="1A70B2F0" w14:textId="390650A5" w:rsidR="009C6CE7" w:rsidRPr="00B933E3" w:rsidRDefault="00137193" w:rsidP="00765E80">
      <w:pPr>
        <w:spacing w:line="276" w:lineRule="auto"/>
        <w:jc w:val="both"/>
      </w:pPr>
      <w:r>
        <w:rPr>
          <w:rFonts w:ascii="Arial" w:hAnsi="Arial" w:cs="Arial"/>
          <w:bCs/>
          <w:spacing w:val="-1"/>
        </w:rPr>
        <w:t>For more information on the required NRF documents</w:t>
      </w:r>
      <w:r w:rsidR="00A1622C">
        <w:rPr>
          <w:rFonts w:ascii="Arial" w:hAnsi="Arial" w:cs="Arial"/>
          <w:bCs/>
          <w:spacing w:val="-1"/>
        </w:rPr>
        <w:t>,</w:t>
      </w:r>
      <w:r>
        <w:rPr>
          <w:rFonts w:ascii="Arial" w:hAnsi="Arial" w:cs="Arial"/>
          <w:bCs/>
          <w:spacing w:val="-1"/>
        </w:rPr>
        <w:t xml:space="preserve"> please see the</w:t>
      </w:r>
      <w:r w:rsidR="00F56FC5">
        <w:rPr>
          <w:rFonts w:ascii="Arial" w:hAnsi="Arial" w:cs="Arial"/>
          <w:bCs/>
          <w:spacing w:val="-1"/>
        </w:rPr>
        <w:t xml:space="preserve"> call announcement on the </w:t>
      </w:r>
      <w:hyperlink r:id="rId14" w:history="1">
        <w:r w:rsidR="00385EC1" w:rsidRPr="00385EC1">
          <w:rPr>
            <w:rStyle w:val="Hyperlink"/>
            <w:rFonts w:ascii="Arial" w:hAnsi="Arial" w:cs="Arial"/>
            <w:bCs/>
            <w:spacing w:val="-1"/>
          </w:rPr>
          <w:t>NRF</w:t>
        </w:r>
      </w:hyperlink>
      <w:r w:rsidR="00385EC1">
        <w:rPr>
          <w:rFonts w:ascii="Arial" w:hAnsi="Arial" w:cs="Arial"/>
          <w:bCs/>
          <w:spacing w:val="-1"/>
        </w:rPr>
        <w:t xml:space="preserve"> and</w:t>
      </w:r>
      <w:r>
        <w:rPr>
          <w:rFonts w:ascii="Arial" w:hAnsi="Arial" w:cs="Arial"/>
          <w:bCs/>
          <w:spacing w:val="-1"/>
        </w:rPr>
        <w:t xml:space="preserve"> </w:t>
      </w:r>
      <w:hyperlink r:id="rId15" w:history="1">
        <w:r w:rsidR="00353241">
          <w:rPr>
            <w:rStyle w:val="Hyperlink"/>
            <w:rFonts w:ascii="Arial" w:hAnsi="Arial" w:cs="Arial"/>
            <w:bCs/>
            <w:spacing w:val="-1"/>
          </w:rPr>
          <w:t>IRIS</w:t>
        </w:r>
        <w:r w:rsidRPr="0020189F">
          <w:rPr>
            <w:rStyle w:val="Hyperlink"/>
            <w:rFonts w:ascii="Arial" w:hAnsi="Arial" w:cs="Arial"/>
            <w:bCs/>
            <w:spacing w:val="-1"/>
          </w:rPr>
          <w:t xml:space="preserve"> </w:t>
        </w:r>
        <w:r w:rsidR="00353241">
          <w:rPr>
            <w:rStyle w:val="Hyperlink"/>
            <w:rFonts w:ascii="Arial" w:hAnsi="Arial" w:cs="Arial"/>
            <w:bCs/>
            <w:spacing w:val="-1"/>
          </w:rPr>
          <w:t>websit</w:t>
        </w:r>
        <w:r w:rsidRPr="0020189F">
          <w:rPr>
            <w:rStyle w:val="Hyperlink"/>
            <w:rFonts w:ascii="Arial" w:hAnsi="Arial" w:cs="Arial"/>
            <w:bCs/>
            <w:spacing w:val="-1"/>
          </w:rPr>
          <w:t>e</w:t>
        </w:r>
      </w:hyperlink>
      <w:r>
        <w:rPr>
          <w:rFonts w:ascii="Arial" w:hAnsi="Arial" w:cs="Arial"/>
          <w:bCs/>
          <w:spacing w:val="-1"/>
        </w:rPr>
        <w:t>.</w:t>
      </w:r>
    </w:p>
    <w:p w14:paraId="14AC2894" w14:textId="77777777" w:rsidR="00A1622C" w:rsidRDefault="00A1622C" w:rsidP="00BB0E0A">
      <w:pPr>
        <w:pStyle w:val="Heading1"/>
        <w:spacing w:before="72" w:line="276" w:lineRule="auto"/>
        <w:ind w:left="0"/>
        <w:jc w:val="both"/>
        <w:rPr>
          <w:rFonts w:cs="Arial"/>
          <w:spacing w:val="-1"/>
        </w:rPr>
      </w:pPr>
      <w:bookmarkStart w:id="0" w:name="_9qfre4ej4cq3" w:colFirst="0" w:colLast="0"/>
      <w:bookmarkEnd w:id="0"/>
    </w:p>
    <w:p w14:paraId="4C251C77" w14:textId="7A2C6859" w:rsidR="007D0911" w:rsidRPr="00B933E3" w:rsidRDefault="007D0911" w:rsidP="00BB0E0A">
      <w:pPr>
        <w:pStyle w:val="Heading1"/>
        <w:spacing w:before="72" w:line="276" w:lineRule="auto"/>
        <w:ind w:left="0"/>
        <w:jc w:val="both"/>
        <w:rPr>
          <w:rFonts w:cs="Arial"/>
          <w:b w:val="0"/>
          <w:bCs w:val="0"/>
        </w:rPr>
      </w:pPr>
      <w:r w:rsidRPr="00B933E3">
        <w:rPr>
          <w:rFonts w:cs="Arial"/>
          <w:spacing w:val="-1"/>
        </w:rPr>
        <w:t>Initiation</w:t>
      </w:r>
    </w:p>
    <w:p w14:paraId="46C1E5DC" w14:textId="77777777" w:rsidR="007D0911" w:rsidRPr="00B933E3" w:rsidRDefault="007D0911" w:rsidP="007D0911">
      <w:pPr>
        <w:spacing w:before="7" w:line="276" w:lineRule="auto"/>
        <w:jc w:val="both"/>
        <w:rPr>
          <w:rFonts w:ascii="Arial" w:eastAsia="Arial" w:hAnsi="Arial" w:cs="Arial"/>
          <w:b/>
          <w:bCs/>
        </w:rPr>
      </w:pPr>
    </w:p>
    <w:p w14:paraId="179C0097" w14:textId="6177DAB3" w:rsidR="007D0911" w:rsidRPr="00B933E3" w:rsidRDefault="007D0911" w:rsidP="007D0911">
      <w:pPr>
        <w:pStyle w:val="BodyText"/>
        <w:spacing w:line="276" w:lineRule="auto"/>
        <w:ind w:left="0" w:right="144"/>
        <w:jc w:val="both"/>
        <w:rPr>
          <w:rFonts w:cs="Arial"/>
        </w:rPr>
      </w:pPr>
      <w:r w:rsidRPr="00B933E3">
        <w:rPr>
          <w:rFonts w:cs="Arial"/>
          <w:spacing w:val="-1"/>
        </w:rPr>
        <w:t>Successful</w:t>
      </w:r>
      <w:r w:rsidRPr="00B933E3">
        <w:rPr>
          <w:rFonts w:cs="Arial"/>
        </w:rPr>
        <w:t xml:space="preserve"> </w:t>
      </w:r>
      <w:r w:rsidRPr="00B933E3">
        <w:rPr>
          <w:rFonts w:cs="Arial"/>
          <w:spacing w:val="-1"/>
        </w:rPr>
        <w:t>UK</w:t>
      </w:r>
      <w:r w:rsidRPr="00B933E3">
        <w:rPr>
          <w:rFonts w:cs="Arial"/>
        </w:rPr>
        <w:t xml:space="preserve"> </w:t>
      </w:r>
      <w:r w:rsidRPr="00B933E3">
        <w:rPr>
          <w:rFonts w:cs="Arial"/>
          <w:spacing w:val="-1"/>
        </w:rPr>
        <w:t>applicants</w:t>
      </w:r>
      <w:r w:rsidRPr="00B933E3">
        <w:rPr>
          <w:rFonts w:cs="Arial"/>
          <w:spacing w:val="1"/>
        </w:rPr>
        <w:t xml:space="preserve"> </w:t>
      </w:r>
      <w:r w:rsidRPr="00B933E3">
        <w:rPr>
          <w:rFonts w:cs="Arial"/>
          <w:spacing w:val="-2"/>
        </w:rPr>
        <w:t>will</w:t>
      </w:r>
      <w:r w:rsidRPr="00B933E3">
        <w:rPr>
          <w:rFonts w:cs="Arial"/>
        </w:rPr>
        <w:t xml:space="preserve"> be</w:t>
      </w:r>
      <w:r w:rsidRPr="00B933E3">
        <w:rPr>
          <w:rFonts w:cs="Arial"/>
          <w:spacing w:val="1"/>
        </w:rPr>
        <w:t xml:space="preserve"> </w:t>
      </w:r>
      <w:r w:rsidRPr="00B933E3">
        <w:rPr>
          <w:rFonts w:cs="Arial"/>
          <w:spacing w:val="-1"/>
        </w:rPr>
        <w:t xml:space="preserve">sent </w:t>
      </w:r>
      <w:r w:rsidRPr="00B933E3">
        <w:rPr>
          <w:rFonts w:cs="Arial"/>
        </w:rPr>
        <w:t xml:space="preserve">a </w:t>
      </w:r>
      <w:r w:rsidRPr="00B933E3">
        <w:rPr>
          <w:rFonts w:cs="Arial"/>
          <w:spacing w:val="-1"/>
        </w:rPr>
        <w:t>standard</w:t>
      </w:r>
      <w:r w:rsidRPr="00B933E3">
        <w:rPr>
          <w:rFonts w:cs="Arial"/>
          <w:spacing w:val="-2"/>
        </w:rPr>
        <w:t xml:space="preserve"> MRC</w:t>
      </w:r>
      <w:r w:rsidRPr="00B933E3">
        <w:rPr>
          <w:rFonts w:cs="Arial"/>
        </w:rPr>
        <w:t xml:space="preserve"> </w:t>
      </w:r>
      <w:r w:rsidRPr="00B933E3">
        <w:rPr>
          <w:rFonts w:cs="Arial"/>
          <w:spacing w:val="-1"/>
        </w:rPr>
        <w:t>award</w:t>
      </w:r>
      <w:r w:rsidRPr="00B933E3">
        <w:rPr>
          <w:rFonts w:cs="Arial"/>
          <w:spacing w:val="1"/>
        </w:rPr>
        <w:t xml:space="preserve"> </w:t>
      </w:r>
      <w:r w:rsidRPr="00B933E3">
        <w:rPr>
          <w:rFonts w:cs="Arial"/>
          <w:spacing w:val="-1"/>
        </w:rPr>
        <w:t>letter</w:t>
      </w:r>
      <w:r w:rsidRPr="00B933E3">
        <w:rPr>
          <w:rFonts w:cs="Arial"/>
          <w:spacing w:val="1"/>
        </w:rPr>
        <w:t xml:space="preserve"> </w:t>
      </w:r>
      <w:r w:rsidRPr="00B933E3">
        <w:rPr>
          <w:rFonts w:cs="Arial"/>
          <w:spacing w:val="-1"/>
        </w:rPr>
        <w:t>and</w:t>
      </w:r>
      <w:r w:rsidRPr="00B933E3">
        <w:rPr>
          <w:rFonts w:cs="Arial"/>
          <w:spacing w:val="-2"/>
        </w:rPr>
        <w:t xml:space="preserve"> will</w:t>
      </w:r>
      <w:r w:rsidRPr="00B933E3">
        <w:rPr>
          <w:rFonts w:cs="Arial"/>
        </w:rPr>
        <w:t xml:space="preserve"> be </w:t>
      </w:r>
      <w:r w:rsidRPr="00B933E3">
        <w:rPr>
          <w:rFonts w:cs="Arial"/>
          <w:spacing w:val="-1"/>
        </w:rPr>
        <w:t>required</w:t>
      </w:r>
      <w:r w:rsidRPr="00B933E3">
        <w:rPr>
          <w:rFonts w:cs="Arial"/>
          <w:spacing w:val="-2"/>
        </w:rPr>
        <w:t xml:space="preserve"> </w:t>
      </w:r>
      <w:r w:rsidRPr="00B933E3">
        <w:rPr>
          <w:rFonts w:cs="Arial"/>
        </w:rPr>
        <w:t>to</w:t>
      </w:r>
      <w:r w:rsidRPr="00B933E3">
        <w:rPr>
          <w:rFonts w:cs="Arial"/>
          <w:spacing w:val="71"/>
        </w:rPr>
        <w:t xml:space="preserve"> </w:t>
      </w:r>
      <w:r w:rsidRPr="00B933E3">
        <w:rPr>
          <w:rFonts w:cs="Arial"/>
          <w:spacing w:val="-1"/>
        </w:rPr>
        <w:t>accept this</w:t>
      </w:r>
      <w:r w:rsidRPr="00B933E3">
        <w:rPr>
          <w:rFonts w:cs="Arial"/>
          <w:spacing w:val="1"/>
        </w:rPr>
        <w:t xml:space="preserve"> </w:t>
      </w:r>
      <w:r w:rsidRPr="00B933E3">
        <w:rPr>
          <w:rFonts w:cs="Arial"/>
          <w:spacing w:val="-1"/>
        </w:rPr>
        <w:t>award</w:t>
      </w:r>
      <w:r w:rsidRPr="00B933E3">
        <w:rPr>
          <w:rFonts w:cs="Arial"/>
          <w:spacing w:val="1"/>
        </w:rPr>
        <w:t xml:space="preserve"> </w:t>
      </w:r>
      <w:r w:rsidRPr="00B933E3">
        <w:rPr>
          <w:rFonts w:cs="Arial"/>
          <w:spacing w:val="-1"/>
        </w:rPr>
        <w:t>before</w:t>
      </w:r>
      <w:r w:rsidRPr="00B933E3">
        <w:rPr>
          <w:rFonts w:cs="Arial"/>
          <w:spacing w:val="-2"/>
        </w:rPr>
        <w:t xml:space="preserve"> </w:t>
      </w:r>
      <w:r w:rsidRPr="00B933E3">
        <w:rPr>
          <w:rFonts w:cs="Arial"/>
          <w:spacing w:val="-1"/>
        </w:rPr>
        <w:t>they</w:t>
      </w:r>
      <w:r w:rsidRPr="00B933E3">
        <w:rPr>
          <w:rFonts w:cs="Arial"/>
          <w:spacing w:val="-2"/>
        </w:rPr>
        <w:t xml:space="preserve"> </w:t>
      </w:r>
      <w:r w:rsidRPr="00B933E3">
        <w:rPr>
          <w:rFonts w:cs="Arial"/>
          <w:spacing w:val="-1"/>
        </w:rPr>
        <w:t xml:space="preserve">start </w:t>
      </w:r>
      <w:r w:rsidR="00EE2E0B">
        <w:rPr>
          <w:rFonts w:cs="Arial"/>
          <w:spacing w:val="-1"/>
        </w:rPr>
        <w:t xml:space="preserve">to </w:t>
      </w:r>
      <w:r w:rsidRPr="00B933E3">
        <w:rPr>
          <w:rFonts w:cs="Arial"/>
          <w:spacing w:val="-1"/>
        </w:rPr>
        <w:t xml:space="preserve">spend. </w:t>
      </w:r>
      <w:r w:rsidRPr="00B933E3">
        <w:rPr>
          <w:rFonts w:cs="Arial"/>
        </w:rPr>
        <w:t>The</w:t>
      </w:r>
      <w:r w:rsidRPr="00B933E3">
        <w:rPr>
          <w:rFonts w:cs="Arial"/>
          <w:spacing w:val="-2"/>
        </w:rPr>
        <w:t xml:space="preserve"> MRC</w:t>
      </w:r>
      <w:r w:rsidRPr="00B933E3">
        <w:rPr>
          <w:rFonts w:cs="Arial"/>
        </w:rPr>
        <w:t xml:space="preserve"> </w:t>
      </w:r>
      <w:r w:rsidRPr="00B933E3">
        <w:rPr>
          <w:rFonts w:cs="Arial"/>
          <w:spacing w:val="-2"/>
        </w:rPr>
        <w:t>will</w:t>
      </w:r>
      <w:r w:rsidRPr="00B933E3">
        <w:rPr>
          <w:rFonts w:cs="Arial"/>
        </w:rPr>
        <w:t xml:space="preserve"> </w:t>
      </w:r>
      <w:r w:rsidRPr="00B933E3">
        <w:rPr>
          <w:rFonts w:cs="Arial"/>
          <w:spacing w:val="-1"/>
        </w:rPr>
        <w:t>reimburse</w:t>
      </w:r>
      <w:r w:rsidRPr="00B933E3">
        <w:rPr>
          <w:rFonts w:cs="Arial"/>
          <w:spacing w:val="-2"/>
        </w:rPr>
        <w:t xml:space="preserve"> </w:t>
      </w:r>
      <w:r w:rsidRPr="00B933E3">
        <w:rPr>
          <w:rFonts w:cs="Arial"/>
        </w:rPr>
        <w:t xml:space="preserve">the </w:t>
      </w:r>
      <w:r w:rsidRPr="00B933E3">
        <w:rPr>
          <w:rFonts w:cs="Arial"/>
          <w:spacing w:val="-2"/>
        </w:rPr>
        <w:t>lead</w:t>
      </w:r>
      <w:r w:rsidRPr="00B933E3">
        <w:rPr>
          <w:rFonts w:cs="Arial"/>
        </w:rPr>
        <w:t xml:space="preserve"> </w:t>
      </w:r>
      <w:r w:rsidRPr="00B933E3">
        <w:rPr>
          <w:rFonts w:cs="Arial"/>
          <w:spacing w:val="-1"/>
        </w:rPr>
        <w:t>research</w:t>
      </w:r>
      <w:r w:rsidRPr="00B933E3">
        <w:rPr>
          <w:rFonts w:cs="Arial"/>
          <w:spacing w:val="67"/>
        </w:rPr>
        <w:t xml:space="preserve"> </w:t>
      </w:r>
      <w:r w:rsidRPr="00B933E3">
        <w:rPr>
          <w:rFonts w:cs="Arial"/>
          <w:spacing w:val="-1"/>
        </w:rPr>
        <w:t>organisation</w:t>
      </w:r>
      <w:r w:rsidRPr="00B933E3">
        <w:rPr>
          <w:rFonts w:cs="Arial"/>
        </w:rPr>
        <w:t xml:space="preserve"> in </w:t>
      </w:r>
      <w:r w:rsidRPr="00B933E3">
        <w:rPr>
          <w:rFonts w:cs="Arial"/>
          <w:spacing w:val="-1"/>
        </w:rPr>
        <w:t>arrears</w:t>
      </w:r>
      <w:r w:rsidRPr="00B933E3">
        <w:rPr>
          <w:rFonts w:cs="Arial"/>
          <w:spacing w:val="1"/>
        </w:rPr>
        <w:t xml:space="preserve"> </w:t>
      </w:r>
      <w:r w:rsidRPr="00B933E3">
        <w:rPr>
          <w:rFonts w:cs="Arial"/>
          <w:spacing w:val="-2"/>
        </w:rPr>
        <w:t xml:space="preserve">by </w:t>
      </w:r>
      <w:r w:rsidRPr="00B933E3">
        <w:rPr>
          <w:rFonts w:cs="Arial"/>
          <w:spacing w:val="-1"/>
        </w:rPr>
        <w:t>invoice.</w:t>
      </w:r>
    </w:p>
    <w:p w14:paraId="56CF6843" w14:textId="77777777" w:rsidR="007D0911" w:rsidRPr="00B933E3" w:rsidRDefault="007D0911" w:rsidP="007D0911">
      <w:pPr>
        <w:spacing w:before="4" w:line="276" w:lineRule="auto"/>
        <w:jc w:val="both"/>
        <w:rPr>
          <w:rFonts w:ascii="Arial" w:eastAsia="Arial" w:hAnsi="Arial" w:cs="Arial"/>
        </w:rPr>
      </w:pPr>
    </w:p>
    <w:p w14:paraId="6DDFB026" w14:textId="41A324BA" w:rsidR="007D0911" w:rsidRPr="00A22586" w:rsidRDefault="009A2910" w:rsidP="007D0911">
      <w:pPr>
        <w:pStyle w:val="BodyText"/>
        <w:spacing w:line="276" w:lineRule="auto"/>
        <w:ind w:left="0" w:right="144"/>
        <w:jc w:val="both"/>
        <w:rPr>
          <w:rFonts w:cs="Arial"/>
        </w:rPr>
      </w:pPr>
      <w:r w:rsidRPr="005963F9">
        <w:rPr>
          <w:rFonts w:cs="Arial"/>
          <w:spacing w:val="-1"/>
        </w:rPr>
        <w:t xml:space="preserve">Successful Korea applicants </w:t>
      </w:r>
      <w:r w:rsidR="000551AB" w:rsidRPr="00A22586">
        <w:rPr>
          <w:rFonts w:cs="Arial"/>
          <w:spacing w:val="-1"/>
        </w:rPr>
        <w:t xml:space="preserve">should consult the </w:t>
      </w:r>
      <w:hyperlink r:id="rId16" w:history="1">
        <w:r w:rsidR="003E0470" w:rsidRPr="0020189F">
          <w:rPr>
            <w:rStyle w:val="Hyperlink"/>
          </w:rPr>
          <w:t>NRF</w:t>
        </w:r>
      </w:hyperlink>
      <w:r w:rsidR="00C156A6" w:rsidRPr="00A22586">
        <w:rPr>
          <w:rFonts w:cs="Arial"/>
          <w:spacing w:val="-1"/>
        </w:rPr>
        <w:t xml:space="preserve"> </w:t>
      </w:r>
      <w:r w:rsidR="00C156A6" w:rsidRPr="0020189F">
        <w:rPr>
          <w:rFonts w:eastAsiaTheme="minorEastAsia" w:cs="Arial"/>
          <w:spacing w:val="-1"/>
          <w:lang w:eastAsia="ko-KR"/>
        </w:rPr>
        <w:t>and</w:t>
      </w:r>
      <w:r w:rsidR="003E0470" w:rsidRPr="005963F9">
        <w:rPr>
          <w:rFonts w:cs="Arial"/>
          <w:spacing w:val="-1"/>
        </w:rPr>
        <w:t xml:space="preserve"> </w:t>
      </w:r>
      <w:hyperlink r:id="rId17" w:history="1">
        <w:r w:rsidR="003E0470" w:rsidRPr="00A22586">
          <w:rPr>
            <w:rStyle w:val="Hyperlink"/>
            <w:rFonts w:cs="Arial"/>
            <w:spacing w:val="-1"/>
          </w:rPr>
          <w:t>IRIS</w:t>
        </w:r>
        <w:r w:rsidR="000551AB" w:rsidRPr="00A22586">
          <w:rPr>
            <w:rStyle w:val="Hyperlink"/>
            <w:rFonts w:cs="Arial"/>
            <w:spacing w:val="-1"/>
          </w:rPr>
          <w:t xml:space="preserve"> website</w:t>
        </w:r>
      </w:hyperlink>
      <w:r w:rsidR="003E0470" w:rsidRPr="005963F9">
        <w:rPr>
          <w:rFonts w:cs="Arial"/>
          <w:spacing w:val="-1"/>
        </w:rPr>
        <w:t xml:space="preserve"> for award </w:t>
      </w:r>
      <w:r w:rsidR="003E0470" w:rsidRPr="00A22586">
        <w:rPr>
          <w:rFonts w:cs="Arial"/>
          <w:spacing w:val="-1"/>
        </w:rPr>
        <w:t>initiation guidance.</w:t>
      </w:r>
    </w:p>
    <w:p w14:paraId="779EE950" w14:textId="77777777" w:rsidR="00863A06" w:rsidRPr="00B933E3" w:rsidRDefault="00863A06" w:rsidP="007D0911">
      <w:pPr>
        <w:spacing w:before="7" w:line="276" w:lineRule="auto"/>
        <w:jc w:val="both"/>
        <w:rPr>
          <w:rFonts w:ascii="Arial" w:eastAsia="Arial" w:hAnsi="Arial" w:cs="Arial"/>
        </w:rPr>
      </w:pPr>
    </w:p>
    <w:p w14:paraId="6D769F45" w14:textId="77777777" w:rsidR="007D0911" w:rsidRPr="00B933E3" w:rsidRDefault="007D0911" w:rsidP="00BB0E0A">
      <w:pPr>
        <w:pStyle w:val="Heading1"/>
        <w:spacing w:line="276" w:lineRule="auto"/>
        <w:ind w:left="0"/>
        <w:jc w:val="both"/>
        <w:rPr>
          <w:rFonts w:cs="Arial"/>
          <w:b w:val="0"/>
          <w:bCs w:val="0"/>
        </w:rPr>
      </w:pPr>
      <w:r w:rsidRPr="00B933E3">
        <w:rPr>
          <w:rFonts w:cs="Arial"/>
          <w:spacing w:val="-1"/>
        </w:rPr>
        <w:t>Transfer</w:t>
      </w:r>
    </w:p>
    <w:p w14:paraId="7AC9031D" w14:textId="77777777" w:rsidR="007D0911" w:rsidRPr="00B933E3" w:rsidRDefault="007D0911" w:rsidP="007D0911">
      <w:pPr>
        <w:spacing w:before="4" w:line="276" w:lineRule="auto"/>
        <w:jc w:val="both"/>
        <w:rPr>
          <w:rFonts w:ascii="Arial" w:eastAsia="Arial" w:hAnsi="Arial" w:cs="Arial"/>
          <w:b/>
          <w:bCs/>
        </w:rPr>
      </w:pPr>
    </w:p>
    <w:p w14:paraId="0C8962DA" w14:textId="73C273BF" w:rsidR="007D0911" w:rsidRPr="00B933E3" w:rsidRDefault="007D0911" w:rsidP="007D0911">
      <w:pPr>
        <w:pStyle w:val="BodyText"/>
        <w:spacing w:line="276" w:lineRule="auto"/>
        <w:ind w:left="0" w:right="144"/>
        <w:jc w:val="both"/>
        <w:rPr>
          <w:rFonts w:cs="Arial"/>
        </w:rPr>
      </w:pPr>
      <w:r w:rsidRPr="00B933E3">
        <w:rPr>
          <w:rFonts w:cs="Arial"/>
          <w:spacing w:val="-1"/>
        </w:rPr>
        <w:t>Should</w:t>
      </w:r>
      <w:r w:rsidRPr="00B933E3">
        <w:rPr>
          <w:rFonts w:cs="Arial"/>
        </w:rPr>
        <w:t xml:space="preserve"> the </w:t>
      </w:r>
      <w:r w:rsidRPr="00B933E3">
        <w:rPr>
          <w:rFonts w:cs="Arial"/>
          <w:spacing w:val="-1"/>
        </w:rPr>
        <w:t>award</w:t>
      </w:r>
      <w:r w:rsidRPr="00B933E3">
        <w:rPr>
          <w:rFonts w:cs="Arial"/>
          <w:spacing w:val="1"/>
        </w:rPr>
        <w:t xml:space="preserve"> </w:t>
      </w:r>
      <w:r w:rsidRPr="00B933E3">
        <w:rPr>
          <w:rFonts w:cs="Arial"/>
          <w:spacing w:val="-1"/>
        </w:rPr>
        <w:t>holder</w:t>
      </w:r>
      <w:r w:rsidRPr="00B933E3">
        <w:rPr>
          <w:rFonts w:cs="Arial"/>
          <w:spacing w:val="-3"/>
        </w:rPr>
        <w:t xml:space="preserve"> </w:t>
      </w:r>
      <w:r w:rsidRPr="00B933E3">
        <w:rPr>
          <w:rFonts w:cs="Arial"/>
          <w:spacing w:val="-1"/>
        </w:rPr>
        <w:t xml:space="preserve">transfer </w:t>
      </w:r>
      <w:r w:rsidRPr="00B933E3">
        <w:rPr>
          <w:rFonts w:cs="Arial"/>
        </w:rPr>
        <w:t>to</w:t>
      </w:r>
      <w:r w:rsidRPr="00B933E3">
        <w:rPr>
          <w:rFonts w:cs="Arial"/>
          <w:spacing w:val="-2"/>
        </w:rPr>
        <w:t xml:space="preserve"> </w:t>
      </w:r>
      <w:r w:rsidRPr="00B933E3">
        <w:rPr>
          <w:rFonts w:cs="Arial"/>
          <w:spacing w:val="-1"/>
        </w:rPr>
        <w:t>another</w:t>
      </w:r>
      <w:r w:rsidRPr="00B933E3">
        <w:rPr>
          <w:rFonts w:cs="Arial"/>
          <w:spacing w:val="1"/>
        </w:rPr>
        <w:t xml:space="preserve"> </w:t>
      </w:r>
      <w:r w:rsidRPr="00B933E3">
        <w:rPr>
          <w:rFonts w:cs="Arial"/>
          <w:spacing w:val="-2"/>
        </w:rPr>
        <w:t>eligible</w:t>
      </w:r>
      <w:r w:rsidRPr="00B933E3">
        <w:rPr>
          <w:rFonts w:cs="Arial"/>
        </w:rPr>
        <w:t xml:space="preserve"> </w:t>
      </w:r>
      <w:r w:rsidR="00214275">
        <w:rPr>
          <w:rFonts w:cs="Arial"/>
          <w:spacing w:val="-1"/>
        </w:rPr>
        <w:t>i</w:t>
      </w:r>
      <w:r w:rsidRPr="00B933E3">
        <w:rPr>
          <w:rFonts w:cs="Arial"/>
          <w:spacing w:val="-1"/>
        </w:rPr>
        <w:t>nstitution</w:t>
      </w:r>
      <w:r w:rsidR="00376F7C">
        <w:rPr>
          <w:rFonts w:cs="Arial"/>
          <w:spacing w:val="-1"/>
        </w:rPr>
        <w:t>,</w:t>
      </w:r>
      <w:r w:rsidRPr="00B933E3">
        <w:rPr>
          <w:rFonts w:cs="Arial"/>
          <w:spacing w:val="-2"/>
        </w:rPr>
        <w:t xml:space="preserve"> </w:t>
      </w:r>
      <w:r w:rsidRPr="00B933E3">
        <w:rPr>
          <w:rFonts w:cs="Arial"/>
        </w:rPr>
        <w:t>the</w:t>
      </w:r>
      <w:r w:rsidRPr="00B933E3">
        <w:rPr>
          <w:rFonts w:cs="Arial"/>
          <w:spacing w:val="-2"/>
        </w:rPr>
        <w:t xml:space="preserve"> </w:t>
      </w:r>
      <w:r w:rsidRPr="00B933E3">
        <w:rPr>
          <w:rFonts w:cs="Arial"/>
          <w:spacing w:val="-1"/>
        </w:rPr>
        <w:t>transfer</w:t>
      </w:r>
      <w:r w:rsidRPr="00B933E3">
        <w:rPr>
          <w:rFonts w:cs="Arial"/>
          <w:spacing w:val="-4"/>
        </w:rPr>
        <w:t xml:space="preserve"> </w:t>
      </w:r>
      <w:r w:rsidRPr="00B933E3">
        <w:rPr>
          <w:rFonts w:cs="Arial"/>
          <w:spacing w:val="-2"/>
        </w:rPr>
        <w:t>of</w:t>
      </w:r>
      <w:r w:rsidRPr="00B933E3">
        <w:rPr>
          <w:rFonts w:cs="Arial"/>
          <w:spacing w:val="2"/>
        </w:rPr>
        <w:t xml:space="preserve"> </w:t>
      </w:r>
      <w:r w:rsidRPr="00B933E3">
        <w:rPr>
          <w:rFonts w:cs="Arial"/>
          <w:spacing w:val="-1"/>
        </w:rPr>
        <w:t>their</w:t>
      </w:r>
      <w:r w:rsidRPr="00B933E3">
        <w:rPr>
          <w:rFonts w:cs="Arial"/>
          <w:spacing w:val="7"/>
        </w:rPr>
        <w:t xml:space="preserve"> </w:t>
      </w:r>
      <w:r w:rsidRPr="00B933E3">
        <w:rPr>
          <w:rFonts w:cs="Arial"/>
          <w:spacing w:val="-1"/>
        </w:rPr>
        <w:t>partnering</w:t>
      </w:r>
      <w:r w:rsidRPr="00B933E3">
        <w:rPr>
          <w:rFonts w:cs="Arial"/>
          <w:spacing w:val="63"/>
        </w:rPr>
        <w:t xml:space="preserve"> </w:t>
      </w:r>
      <w:r w:rsidRPr="00B933E3">
        <w:rPr>
          <w:rFonts w:cs="Arial"/>
          <w:spacing w:val="-1"/>
        </w:rPr>
        <w:t>award</w:t>
      </w:r>
      <w:r w:rsidRPr="00B933E3">
        <w:rPr>
          <w:rFonts w:cs="Arial"/>
          <w:spacing w:val="1"/>
        </w:rPr>
        <w:t xml:space="preserve"> </w:t>
      </w:r>
      <w:r w:rsidRPr="00B933E3">
        <w:rPr>
          <w:rFonts w:cs="Arial"/>
          <w:spacing w:val="-2"/>
        </w:rPr>
        <w:t>will</w:t>
      </w:r>
      <w:r w:rsidRPr="00B933E3">
        <w:rPr>
          <w:rFonts w:cs="Arial"/>
        </w:rPr>
        <w:t xml:space="preserve"> be subject</w:t>
      </w:r>
      <w:r w:rsidRPr="00B933E3">
        <w:rPr>
          <w:rFonts w:cs="Arial"/>
          <w:spacing w:val="-1"/>
        </w:rPr>
        <w:t xml:space="preserve"> </w:t>
      </w:r>
      <w:r w:rsidRPr="00B933E3">
        <w:rPr>
          <w:rFonts w:cs="Arial"/>
        </w:rPr>
        <w:t>to</w:t>
      </w:r>
      <w:r w:rsidRPr="00B933E3">
        <w:rPr>
          <w:rFonts w:cs="Arial"/>
          <w:spacing w:val="-3"/>
        </w:rPr>
        <w:t xml:space="preserve"> </w:t>
      </w:r>
      <w:r w:rsidRPr="00B933E3">
        <w:rPr>
          <w:rFonts w:cs="Arial"/>
          <w:spacing w:val="-1"/>
        </w:rPr>
        <w:t>MRC</w:t>
      </w:r>
      <w:r w:rsidR="003B7668">
        <w:rPr>
          <w:rFonts w:cs="Arial"/>
          <w:spacing w:val="-1"/>
        </w:rPr>
        <w:t>,</w:t>
      </w:r>
      <w:r w:rsidRPr="00B933E3">
        <w:rPr>
          <w:rFonts w:cs="Arial"/>
          <w:spacing w:val="-1"/>
        </w:rPr>
        <w:t xml:space="preserve"> NRF</w:t>
      </w:r>
      <w:r w:rsidRPr="00B933E3">
        <w:rPr>
          <w:rFonts w:cs="Arial"/>
          <w:spacing w:val="2"/>
        </w:rPr>
        <w:t xml:space="preserve"> </w:t>
      </w:r>
      <w:r w:rsidRPr="00B933E3">
        <w:rPr>
          <w:rFonts w:cs="Arial"/>
          <w:spacing w:val="-1"/>
        </w:rPr>
        <w:t>and</w:t>
      </w:r>
      <w:r w:rsidRPr="00B933E3">
        <w:rPr>
          <w:rFonts w:cs="Arial"/>
          <w:spacing w:val="-2"/>
        </w:rPr>
        <w:t xml:space="preserve"> </w:t>
      </w:r>
      <w:r w:rsidRPr="00B933E3">
        <w:rPr>
          <w:rFonts w:cs="Arial"/>
          <w:spacing w:val="-1"/>
        </w:rPr>
        <w:t>host</w:t>
      </w:r>
      <w:r w:rsidRPr="00B933E3">
        <w:rPr>
          <w:rFonts w:cs="Arial"/>
          <w:spacing w:val="2"/>
        </w:rPr>
        <w:t xml:space="preserve"> </w:t>
      </w:r>
      <w:r w:rsidRPr="00B933E3">
        <w:rPr>
          <w:rFonts w:cs="Arial"/>
          <w:spacing w:val="-1"/>
        </w:rPr>
        <w:t>institute</w:t>
      </w:r>
      <w:r w:rsidRPr="00B933E3">
        <w:rPr>
          <w:rFonts w:cs="Arial"/>
          <w:spacing w:val="-2"/>
        </w:rPr>
        <w:t xml:space="preserve"> </w:t>
      </w:r>
      <w:r w:rsidRPr="00B933E3">
        <w:rPr>
          <w:rFonts w:cs="Arial"/>
          <w:spacing w:val="-1"/>
        </w:rPr>
        <w:t>approval.</w:t>
      </w:r>
    </w:p>
    <w:p w14:paraId="0DA20DA8" w14:textId="77777777" w:rsidR="007D0911" w:rsidRPr="00B933E3" w:rsidRDefault="007D0911" w:rsidP="00BB0E0A">
      <w:pPr>
        <w:pStyle w:val="Heading1"/>
        <w:spacing w:before="195" w:line="276" w:lineRule="auto"/>
        <w:ind w:left="142" w:hanging="142"/>
        <w:jc w:val="both"/>
        <w:rPr>
          <w:rFonts w:cs="Arial"/>
          <w:b w:val="0"/>
          <w:bCs w:val="0"/>
        </w:rPr>
      </w:pPr>
      <w:r w:rsidRPr="00B933E3">
        <w:rPr>
          <w:rFonts w:cs="Arial"/>
          <w:spacing w:val="-1"/>
        </w:rPr>
        <w:t>Termination</w:t>
      </w:r>
    </w:p>
    <w:p w14:paraId="1CF28BF3" w14:textId="77777777" w:rsidR="007D0911" w:rsidRPr="00B933E3" w:rsidRDefault="007D0911" w:rsidP="007D0911">
      <w:pPr>
        <w:spacing w:before="7" w:line="276" w:lineRule="auto"/>
        <w:jc w:val="both"/>
        <w:rPr>
          <w:rFonts w:ascii="Arial" w:eastAsia="Arial" w:hAnsi="Arial" w:cs="Arial"/>
          <w:b/>
          <w:bCs/>
        </w:rPr>
      </w:pPr>
    </w:p>
    <w:p w14:paraId="1FEF994F" w14:textId="2898F058" w:rsidR="007D0911" w:rsidRDefault="007D0911" w:rsidP="007D0911">
      <w:pPr>
        <w:pStyle w:val="BodyText"/>
        <w:spacing w:line="276" w:lineRule="auto"/>
        <w:ind w:left="0" w:right="144"/>
        <w:jc w:val="both"/>
        <w:rPr>
          <w:rFonts w:cs="Arial"/>
          <w:spacing w:val="-1"/>
        </w:rPr>
      </w:pPr>
      <w:r w:rsidRPr="00B933E3">
        <w:rPr>
          <w:rFonts w:cs="Arial"/>
          <w:spacing w:val="-1"/>
        </w:rPr>
        <w:t>If</w:t>
      </w:r>
      <w:r w:rsidRPr="00B933E3">
        <w:rPr>
          <w:rFonts w:cs="Arial"/>
          <w:spacing w:val="2"/>
        </w:rPr>
        <w:t xml:space="preserve"> </w:t>
      </w:r>
      <w:r w:rsidRPr="00B933E3">
        <w:rPr>
          <w:rFonts w:cs="Arial"/>
        </w:rPr>
        <w:t xml:space="preserve">a </w:t>
      </w:r>
      <w:r w:rsidRPr="00B933E3">
        <w:rPr>
          <w:rFonts w:cs="Arial"/>
          <w:spacing w:val="-1"/>
        </w:rPr>
        <w:t>partnering</w:t>
      </w:r>
      <w:r w:rsidRPr="00B933E3">
        <w:rPr>
          <w:rFonts w:cs="Arial"/>
        </w:rPr>
        <w:t xml:space="preserve"> </w:t>
      </w:r>
      <w:r w:rsidRPr="00B933E3">
        <w:rPr>
          <w:rFonts w:cs="Arial"/>
          <w:spacing w:val="-1"/>
        </w:rPr>
        <w:t>award</w:t>
      </w:r>
      <w:r w:rsidRPr="00B933E3">
        <w:rPr>
          <w:rFonts w:cs="Arial"/>
          <w:spacing w:val="1"/>
        </w:rPr>
        <w:t xml:space="preserve"> </w:t>
      </w:r>
      <w:r w:rsidRPr="00B933E3">
        <w:rPr>
          <w:rFonts w:cs="Arial"/>
          <w:spacing w:val="-1"/>
        </w:rPr>
        <w:t>is</w:t>
      </w:r>
      <w:r w:rsidRPr="00B933E3">
        <w:rPr>
          <w:rFonts w:cs="Arial"/>
          <w:spacing w:val="-2"/>
        </w:rPr>
        <w:t xml:space="preserve"> </w:t>
      </w:r>
      <w:r w:rsidRPr="00B933E3">
        <w:rPr>
          <w:rFonts w:cs="Arial"/>
          <w:spacing w:val="-1"/>
        </w:rPr>
        <w:t>terminated</w:t>
      </w:r>
      <w:r w:rsidRPr="00B933E3">
        <w:rPr>
          <w:rFonts w:cs="Arial"/>
          <w:spacing w:val="-2"/>
        </w:rPr>
        <w:t xml:space="preserve"> </w:t>
      </w:r>
      <w:r w:rsidRPr="00B933E3">
        <w:rPr>
          <w:rFonts w:cs="Arial"/>
          <w:spacing w:val="-1"/>
        </w:rPr>
        <w:t>early,</w:t>
      </w:r>
      <w:r w:rsidRPr="00B933E3">
        <w:rPr>
          <w:rFonts w:cs="Arial"/>
          <w:spacing w:val="4"/>
        </w:rPr>
        <w:t xml:space="preserve"> </w:t>
      </w:r>
      <w:r w:rsidRPr="00B933E3">
        <w:rPr>
          <w:rFonts w:cs="Arial"/>
          <w:spacing w:val="-2"/>
        </w:rPr>
        <w:t>MRC</w:t>
      </w:r>
      <w:r w:rsidRPr="00B933E3">
        <w:rPr>
          <w:rFonts w:cs="Arial"/>
        </w:rPr>
        <w:t xml:space="preserve"> </w:t>
      </w:r>
      <w:r w:rsidRPr="00B933E3">
        <w:rPr>
          <w:rFonts w:cs="Arial"/>
          <w:spacing w:val="-1"/>
        </w:rPr>
        <w:t>and</w:t>
      </w:r>
      <w:r w:rsidRPr="00B933E3">
        <w:rPr>
          <w:rFonts w:cs="Arial"/>
        </w:rPr>
        <w:t xml:space="preserve"> NRF</w:t>
      </w:r>
      <w:r w:rsidRPr="00B933E3">
        <w:rPr>
          <w:rFonts w:cs="Arial"/>
          <w:spacing w:val="-1"/>
        </w:rPr>
        <w:t xml:space="preserve"> reserve</w:t>
      </w:r>
      <w:r w:rsidRPr="00B933E3">
        <w:rPr>
          <w:rFonts w:cs="Arial"/>
        </w:rPr>
        <w:t xml:space="preserve"> the</w:t>
      </w:r>
      <w:r w:rsidRPr="00B933E3">
        <w:rPr>
          <w:rFonts w:cs="Arial"/>
          <w:spacing w:val="-2"/>
        </w:rPr>
        <w:t xml:space="preserve"> </w:t>
      </w:r>
      <w:r w:rsidRPr="00B933E3">
        <w:rPr>
          <w:rFonts w:cs="Arial"/>
          <w:spacing w:val="-1"/>
        </w:rPr>
        <w:t xml:space="preserve">right </w:t>
      </w:r>
      <w:r w:rsidRPr="00B933E3">
        <w:rPr>
          <w:rFonts w:cs="Arial"/>
        </w:rPr>
        <w:t>to</w:t>
      </w:r>
      <w:r w:rsidRPr="00B933E3">
        <w:rPr>
          <w:rFonts w:cs="Arial"/>
          <w:spacing w:val="-2"/>
        </w:rPr>
        <w:t xml:space="preserve"> </w:t>
      </w:r>
      <w:r w:rsidR="00FA3B48">
        <w:rPr>
          <w:rFonts w:cs="Arial"/>
          <w:spacing w:val="-1"/>
        </w:rPr>
        <w:t xml:space="preserve">refuse additional expenditure related to the award. </w:t>
      </w:r>
    </w:p>
    <w:p w14:paraId="45D92FBC" w14:textId="77777777" w:rsidR="007D0911" w:rsidRPr="00B933E3" w:rsidRDefault="007D0911" w:rsidP="007D0911">
      <w:pPr>
        <w:spacing w:before="5" w:line="276" w:lineRule="auto"/>
        <w:jc w:val="both"/>
        <w:rPr>
          <w:rFonts w:ascii="Arial" w:eastAsia="Arial" w:hAnsi="Arial" w:cs="Arial"/>
        </w:rPr>
      </w:pPr>
    </w:p>
    <w:p w14:paraId="38091670" w14:textId="0CD2117E" w:rsidR="007D0911" w:rsidRDefault="00A85560" w:rsidP="00BB0E0A">
      <w:pPr>
        <w:pStyle w:val="Heading1"/>
        <w:spacing w:line="276" w:lineRule="auto"/>
        <w:ind w:left="0"/>
        <w:jc w:val="both"/>
        <w:rPr>
          <w:rFonts w:cs="Arial"/>
          <w:spacing w:val="-1"/>
        </w:rPr>
      </w:pPr>
      <w:r>
        <w:rPr>
          <w:rFonts w:cs="Arial"/>
          <w:spacing w:val="-1"/>
        </w:rPr>
        <w:t>How UKRI will use your personal data</w:t>
      </w:r>
    </w:p>
    <w:p w14:paraId="64CC61FB" w14:textId="77777777" w:rsidR="00805EEA" w:rsidRPr="00B933E3" w:rsidRDefault="00805EEA" w:rsidP="00B933E3">
      <w:pPr>
        <w:pStyle w:val="Heading1"/>
        <w:spacing w:line="276" w:lineRule="auto"/>
        <w:ind w:left="142"/>
        <w:jc w:val="both"/>
        <w:rPr>
          <w:rFonts w:cs="Arial"/>
          <w:b w:val="0"/>
          <w:bCs w:val="0"/>
        </w:rPr>
      </w:pPr>
    </w:p>
    <w:p w14:paraId="65BFBE73" w14:textId="35B70BAA" w:rsidR="00805EEA" w:rsidRPr="00BB0E0A" w:rsidRDefault="00805EEA" w:rsidP="00805EEA">
      <w:pPr>
        <w:pStyle w:val="NormalWeb"/>
        <w:shd w:val="clear" w:color="auto" w:fill="FFFFFF"/>
        <w:spacing w:before="0" w:beforeAutospacing="0" w:after="300" w:afterAutospacing="0"/>
        <w:rPr>
          <w:rFonts w:ascii="Arial" w:hAnsi="Arial" w:cs="Arial"/>
          <w:sz w:val="22"/>
          <w:szCs w:val="22"/>
        </w:rPr>
      </w:pPr>
      <w:r w:rsidRPr="00BB0E0A">
        <w:rPr>
          <w:rFonts w:ascii="Arial" w:hAnsi="Arial" w:cs="Arial"/>
          <w:sz w:val="22"/>
          <w:szCs w:val="22"/>
        </w:rPr>
        <w:t xml:space="preserve">You should note that the information you submit to MRC as part of your application may be shared with overseas partners at </w:t>
      </w:r>
      <w:r w:rsidR="00267446" w:rsidRPr="00BB0E0A">
        <w:rPr>
          <w:rFonts w:ascii="Arial" w:hAnsi="Arial" w:cs="Arial"/>
          <w:sz w:val="22"/>
          <w:szCs w:val="22"/>
        </w:rPr>
        <w:t>NRF</w:t>
      </w:r>
      <w:r w:rsidRPr="00BB0E0A">
        <w:rPr>
          <w:rFonts w:ascii="Arial" w:hAnsi="Arial" w:cs="Arial"/>
          <w:sz w:val="22"/>
          <w:szCs w:val="22"/>
        </w:rPr>
        <w:t xml:space="preserve"> to facilitate the processing of applications.</w:t>
      </w:r>
    </w:p>
    <w:p w14:paraId="07FA1CD2" w14:textId="4A473B38" w:rsidR="00805EEA" w:rsidRPr="00BB0E0A" w:rsidRDefault="00805EEA" w:rsidP="00805EEA">
      <w:pPr>
        <w:pStyle w:val="NormalWeb"/>
        <w:shd w:val="clear" w:color="auto" w:fill="FFFFFF"/>
        <w:spacing w:before="0" w:beforeAutospacing="0" w:after="300" w:afterAutospacing="0"/>
        <w:rPr>
          <w:rFonts w:ascii="Arial" w:hAnsi="Arial" w:cs="Arial"/>
          <w:sz w:val="22"/>
          <w:szCs w:val="22"/>
        </w:rPr>
      </w:pPr>
      <w:r w:rsidRPr="00BB0E0A">
        <w:rPr>
          <w:rFonts w:ascii="Arial" w:hAnsi="Arial" w:cs="Arial"/>
          <w:sz w:val="22"/>
          <w:szCs w:val="22"/>
        </w:rPr>
        <w:t>Both successful and unsuccessful applicant data may be used to support UKRI business functions, including the monitoring and evaluation of this programme. This may include sharing data, including contact information, with external contractors where required.</w:t>
      </w:r>
    </w:p>
    <w:p w14:paraId="21304C01" w14:textId="21E963CB" w:rsidR="00805EEA" w:rsidRPr="00BB0E0A" w:rsidRDefault="003319C5" w:rsidP="00805EEA">
      <w:pPr>
        <w:pStyle w:val="NormalWeb"/>
        <w:shd w:val="clear" w:color="auto" w:fill="FFFFFF"/>
        <w:spacing w:before="0" w:beforeAutospacing="0" w:after="300" w:afterAutospacing="0"/>
        <w:rPr>
          <w:rFonts w:ascii="Arial" w:hAnsi="Arial" w:cs="Arial"/>
          <w:sz w:val="22"/>
          <w:szCs w:val="22"/>
        </w:rPr>
      </w:pPr>
      <w:r>
        <w:rPr>
          <w:rFonts w:ascii="Arial" w:hAnsi="Arial" w:cs="Arial"/>
          <w:sz w:val="22"/>
          <w:szCs w:val="22"/>
        </w:rPr>
        <w:t xml:space="preserve">To meet </w:t>
      </w:r>
      <w:r w:rsidR="0042206C">
        <w:rPr>
          <w:rFonts w:ascii="Arial" w:hAnsi="Arial" w:cs="Arial"/>
          <w:sz w:val="22"/>
          <w:szCs w:val="22"/>
        </w:rPr>
        <w:t>UKRI’s</w:t>
      </w:r>
      <w:r>
        <w:rPr>
          <w:rFonts w:ascii="Arial" w:hAnsi="Arial" w:cs="Arial"/>
          <w:sz w:val="22"/>
          <w:szCs w:val="22"/>
        </w:rPr>
        <w:t xml:space="preserve"> obligations for public accountability</w:t>
      </w:r>
      <w:r w:rsidR="00C20884">
        <w:rPr>
          <w:rFonts w:ascii="Arial" w:hAnsi="Arial" w:cs="Arial"/>
          <w:sz w:val="22"/>
          <w:szCs w:val="22"/>
        </w:rPr>
        <w:t>, d</w:t>
      </w:r>
      <w:r w:rsidR="00805EEA" w:rsidRPr="00BB0E0A">
        <w:rPr>
          <w:rFonts w:ascii="Arial" w:hAnsi="Arial" w:cs="Arial"/>
          <w:sz w:val="22"/>
          <w:szCs w:val="22"/>
        </w:rPr>
        <w:t xml:space="preserve">etails of awards, including outcomes data collected through monitoring processes (for example, </w:t>
      </w:r>
      <w:proofErr w:type="spellStart"/>
      <w:r w:rsidR="00805EEA" w:rsidRPr="00BB0E0A">
        <w:rPr>
          <w:rFonts w:ascii="Arial" w:hAnsi="Arial" w:cs="Arial"/>
          <w:sz w:val="22"/>
          <w:szCs w:val="22"/>
        </w:rPr>
        <w:t>Researchfish</w:t>
      </w:r>
      <w:proofErr w:type="spellEnd"/>
      <w:r w:rsidR="00805EEA" w:rsidRPr="00BB0E0A">
        <w:rPr>
          <w:rFonts w:ascii="Arial" w:hAnsi="Arial" w:cs="Arial"/>
          <w:sz w:val="22"/>
          <w:szCs w:val="22"/>
        </w:rPr>
        <w:t xml:space="preserve">) </w:t>
      </w:r>
      <w:r w:rsidR="00023068" w:rsidRPr="00BB0E0A">
        <w:rPr>
          <w:rFonts w:ascii="Arial" w:hAnsi="Arial" w:cs="Arial"/>
          <w:sz w:val="22"/>
          <w:szCs w:val="22"/>
        </w:rPr>
        <w:t>may</w:t>
      </w:r>
      <w:r w:rsidR="00805EEA" w:rsidRPr="00BB0E0A">
        <w:rPr>
          <w:rFonts w:ascii="Arial" w:hAnsi="Arial" w:cs="Arial"/>
          <w:sz w:val="22"/>
          <w:szCs w:val="22"/>
        </w:rPr>
        <w:t xml:space="preserve"> be</w:t>
      </w:r>
      <w:r w:rsidR="00C20884">
        <w:rPr>
          <w:rFonts w:ascii="Arial" w:hAnsi="Arial" w:cs="Arial"/>
          <w:sz w:val="22"/>
          <w:szCs w:val="22"/>
        </w:rPr>
        <w:t xml:space="preserve"> made </w:t>
      </w:r>
      <w:r w:rsidR="007D6B88">
        <w:rPr>
          <w:rFonts w:ascii="Arial" w:hAnsi="Arial" w:cs="Arial"/>
          <w:sz w:val="22"/>
          <w:szCs w:val="22"/>
        </w:rPr>
        <w:t>available on the UKRI websites, and</w:t>
      </w:r>
      <w:r w:rsidR="00805EEA" w:rsidRPr="00BB0E0A">
        <w:rPr>
          <w:rFonts w:ascii="Arial" w:hAnsi="Arial" w:cs="Arial"/>
          <w:sz w:val="22"/>
          <w:szCs w:val="22"/>
        </w:rPr>
        <w:t xml:space="preserve"> shared with the UK Department for Science Innovation and Technology to support the monitoring and evaluation of </w:t>
      </w:r>
      <w:r w:rsidR="00355CCF" w:rsidRPr="00BB0E0A">
        <w:rPr>
          <w:rFonts w:ascii="Arial" w:hAnsi="Arial" w:cs="Arial"/>
          <w:sz w:val="22"/>
          <w:szCs w:val="22"/>
        </w:rPr>
        <w:t xml:space="preserve">UKRI </w:t>
      </w:r>
      <w:r w:rsidR="0042206C" w:rsidRPr="00BB0E0A">
        <w:rPr>
          <w:rFonts w:ascii="Arial" w:hAnsi="Arial" w:cs="Arial"/>
          <w:sz w:val="22"/>
          <w:szCs w:val="22"/>
        </w:rPr>
        <w:t>programmes</w:t>
      </w:r>
      <w:r w:rsidR="00805EEA" w:rsidRPr="00BB0E0A">
        <w:rPr>
          <w:rFonts w:ascii="Arial" w:hAnsi="Arial" w:cs="Arial"/>
          <w:sz w:val="22"/>
          <w:szCs w:val="22"/>
        </w:rPr>
        <w:t>. Sensitive personal data, for example diversity characteristics, will only be shared in an anonymised or aggregated format.</w:t>
      </w:r>
    </w:p>
    <w:p w14:paraId="54E0802E" w14:textId="77777777" w:rsidR="00805EEA" w:rsidRPr="00BB0E0A" w:rsidRDefault="00805EEA" w:rsidP="00805EEA">
      <w:pPr>
        <w:pStyle w:val="NormalWeb"/>
        <w:shd w:val="clear" w:color="auto" w:fill="FFFFFF"/>
        <w:spacing w:before="0" w:beforeAutospacing="0" w:after="300" w:afterAutospacing="0"/>
        <w:rPr>
          <w:rFonts w:ascii="Arial" w:hAnsi="Arial" w:cs="Arial"/>
          <w:sz w:val="22"/>
          <w:szCs w:val="22"/>
        </w:rPr>
      </w:pPr>
      <w:r w:rsidRPr="00BB0E0A">
        <w:rPr>
          <w:rFonts w:ascii="Arial" w:hAnsi="Arial" w:cs="Arial"/>
          <w:sz w:val="22"/>
          <w:szCs w:val="22"/>
        </w:rPr>
        <w:t>Your personal data will be handled in line with UK data protection legislation and managed securely. If you would like to know more, including how to exercise your rights, please see our </w:t>
      </w:r>
      <w:hyperlink r:id="rId18" w:history="1">
        <w:r w:rsidRPr="00385488">
          <w:rPr>
            <w:rStyle w:val="Hyperlink"/>
            <w:rFonts w:ascii="Arial" w:hAnsi="Arial" w:cs="Arial"/>
            <w:color w:val="0070C0"/>
            <w:sz w:val="22"/>
            <w:szCs w:val="22"/>
          </w:rPr>
          <w:t>privacy notice</w:t>
        </w:r>
      </w:hyperlink>
      <w:r w:rsidRPr="00385488">
        <w:rPr>
          <w:rFonts w:ascii="Arial" w:hAnsi="Arial" w:cs="Arial"/>
          <w:sz w:val="22"/>
          <w:szCs w:val="22"/>
        </w:rPr>
        <w:t>.</w:t>
      </w:r>
    </w:p>
    <w:p w14:paraId="43A238EE" w14:textId="425C3A13" w:rsidR="00805EEA" w:rsidRPr="00BB0E0A" w:rsidRDefault="00805EEA" w:rsidP="00805EEA">
      <w:pPr>
        <w:pStyle w:val="NormalWeb"/>
        <w:shd w:val="clear" w:color="auto" w:fill="FFFFFF"/>
        <w:spacing w:before="0" w:beforeAutospacing="0" w:after="300" w:afterAutospacing="0"/>
        <w:rPr>
          <w:rFonts w:ascii="Arial" w:hAnsi="Arial" w:cs="Arial"/>
          <w:sz w:val="22"/>
          <w:szCs w:val="22"/>
        </w:rPr>
      </w:pPr>
      <w:r w:rsidRPr="00BB0E0A">
        <w:rPr>
          <w:rFonts w:ascii="Arial" w:hAnsi="Arial" w:cs="Arial"/>
          <w:sz w:val="22"/>
          <w:szCs w:val="22"/>
        </w:rPr>
        <w:t xml:space="preserve">If you have any questions about how your data will be </w:t>
      </w:r>
      <w:proofErr w:type="gramStart"/>
      <w:r w:rsidRPr="00BB0E0A">
        <w:rPr>
          <w:rFonts w:ascii="Arial" w:hAnsi="Arial" w:cs="Arial"/>
          <w:sz w:val="22"/>
          <w:szCs w:val="22"/>
        </w:rPr>
        <w:t>used</w:t>
      </w:r>
      <w:proofErr w:type="gramEnd"/>
      <w:r w:rsidRPr="00BB0E0A">
        <w:rPr>
          <w:rFonts w:ascii="Arial" w:hAnsi="Arial" w:cs="Arial"/>
          <w:sz w:val="22"/>
          <w:szCs w:val="22"/>
        </w:rPr>
        <w:t xml:space="preserve"> please</w:t>
      </w:r>
      <w:r w:rsidR="003A5CB2">
        <w:rPr>
          <w:rFonts w:ascii="Arial" w:hAnsi="Arial" w:cs="Arial"/>
          <w:sz w:val="22"/>
          <w:szCs w:val="22"/>
        </w:rPr>
        <w:t xml:space="preserve"> </w:t>
      </w:r>
      <w:r w:rsidRPr="00BB0E0A">
        <w:rPr>
          <w:rFonts w:ascii="Arial" w:hAnsi="Arial" w:cs="Arial"/>
          <w:sz w:val="22"/>
          <w:szCs w:val="22"/>
        </w:rPr>
        <w:t>contact </w:t>
      </w:r>
      <w:hyperlink r:id="rId19" w:history="1">
        <w:r w:rsidRPr="00385488">
          <w:rPr>
            <w:rStyle w:val="Hyperlink"/>
            <w:rFonts w:ascii="Arial" w:hAnsi="Arial" w:cs="Arial"/>
            <w:color w:val="0070C0"/>
            <w:sz w:val="22"/>
            <w:szCs w:val="22"/>
          </w:rPr>
          <w:t>international@mrc.ukri.org</w:t>
        </w:r>
      </w:hyperlink>
    </w:p>
    <w:p w14:paraId="58D0BBD4" w14:textId="39C201E6" w:rsidR="00BE453E" w:rsidRPr="00141CEB" w:rsidRDefault="00805EEA" w:rsidP="0020189F">
      <w:pPr>
        <w:pStyle w:val="NormalWeb"/>
        <w:shd w:val="clear" w:color="auto" w:fill="FFFFFF"/>
        <w:spacing w:before="0" w:beforeAutospacing="0" w:after="300" w:afterAutospacing="0"/>
        <w:rPr>
          <w:rFonts w:ascii="Arial" w:hAnsi="Arial" w:cs="Arial"/>
          <w:sz w:val="22"/>
          <w:szCs w:val="22"/>
        </w:rPr>
      </w:pPr>
      <w:r w:rsidRPr="00BB0E0A">
        <w:rPr>
          <w:rFonts w:ascii="Arial" w:hAnsi="Arial" w:cs="Arial"/>
          <w:sz w:val="22"/>
          <w:szCs w:val="22"/>
        </w:rPr>
        <w:t>In addition, you can ask us to remove your information from our records at any time. If you want your information removed, please email </w:t>
      </w:r>
      <w:hyperlink r:id="rId20" w:history="1">
        <w:r w:rsidRPr="00385488">
          <w:rPr>
            <w:rStyle w:val="Hyperlink"/>
            <w:rFonts w:ascii="Arial" w:hAnsi="Arial" w:cs="Arial"/>
            <w:color w:val="0070C0"/>
            <w:sz w:val="22"/>
            <w:szCs w:val="22"/>
          </w:rPr>
          <w:t>international@mrc.ukri.org</w:t>
        </w:r>
      </w:hyperlink>
      <w:r w:rsidRPr="00BB0E0A">
        <w:rPr>
          <w:rFonts w:ascii="Arial" w:hAnsi="Arial" w:cs="Arial"/>
          <w:sz w:val="22"/>
          <w:szCs w:val="22"/>
        </w:rPr>
        <w:t> to tell us.</w:t>
      </w:r>
    </w:p>
    <w:p w14:paraId="18209FFE" w14:textId="506178F4" w:rsidR="007D0911" w:rsidRPr="00B933E3" w:rsidRDefault="00B933E3" w:rsidP="00BB0E0A">
      <w:pPr>
        <w:pStyle w:val="Heading1"/>
        <w:spacing w:before="185" w:line="276" w:lineRule="auto"/>
        <w:ind w:left="0"/>
        <w:jc w:val="both"/>
        <w:rPr>
          <w:rFonts w:cs="Arial"/>
          <w:b w:val="0"/>
          <w:bCs w:val="0"/>
        </w:rPr>
      </w:pPr>
      <w:r>
        <w:rPr>
          <w:rFonts w:cs="Arial"/>
          <w:spacing w:val="-2"/>
        </w:rPr>
        <w:lastRenderedPageBreak/>
        <w:t>Reporting Requirements</w:t>
      </w:r>
    </w:p>
    <w:p w14:paraId="36A685DA" w14:textId="77777777" w:rsidR="007D0911" w:rsidRPr="00B933E3" w:rsidRDefault="007D0911" w:rsidP="007D0911">
      <w:pPr>
        <w:spacing w:before="7" w:line="276" w:lineRule="auto"/>
        <w:jc w:val="both"/>
        <w:rPr>
          <w:rFonts w:ascii="Arial" w:eastAsia="Arial" w:hAnsi="Arial" w:cs="Arial"/>
          <w:b/>
          <w:bCs/>
        </w:rPr>
      </w:pPr>
    </w:p>
    <w:p w14:paraId="498745CC" w14:textId="79B9592A" w:rsidR="008F3948" w:rsidRDefault="007D0911" w:rsidP="00765E80">
      <w:pPr>
        <w:pStyle w:val="BodyText"/>
        <w:spacing w:line="276" w:lineRule="auto"/>
        <w:ind w:left="0"/>
        <w:jc w:val="both"/>
        <w:rPr>
          <w:rFonts w:cs="Arial"/>
          <w:spacing w:val="-1"/>
        </w:rPr>
      </w:pPr>
      <w:r w:rsidRPr="00B933E3">
        <w:rPr>
          <w:rFonts w:cs="Arial"/>
          <w:spacing w:val="-1"/>
        </w:rPr>
        <w:t>All</w:t>
      </w:r>
      <w:r w:rsidRPr="00B933E3">
        <w:rPr>
          <w:rFonts w:cs="Arial"/>
          <w:spacing w:val="2"/>
        </w:rPr>
        <w:t xml:space="preserve"> </w:t>
      </w:r>
      <w:r w:rsidRPr="00B933E3">
        <w:rPr>
          <w:rFonts w:cs="Arial"/>
          <w:spacing w:val="-2"/>
        </w:rPr>
        <w:t>MRC</w:t>
      </w:r>
      <w:r w:rsidRPr="00B933E3">
        <w:rPr>
          <w:rFonts w:cs="Arial"/>
        </w:rPr>
        <w:t xml:space="preserve"> </w:t>
      </w:r>
      <w:r w:rsidRPr="00B933E3">
        <w:rPr>
          <w:rFonts w:cs="Arial"/>
          <w:spacing w:val="-1"/>
        </w:rPr>
        <w:t xml:space="preserve">Grant Holders </w:t>
      </w:r>
      <w:r w:rsidR="0050791B">
        <w:rPr>
          <w:rFonts w:cs="Arial"/>
        </w:rPr>
        <w:t>will</w:t>
      </w:r>
      <w:r w:rsidR="0050791B" w:rsidRPr="00B933E3">
        <w:rPr>
          <w:rFonts w:cs="Arial"/>
          <w:spacing w:val="-2"/>
        </w:rPr>
        <w:t xml:space="preserve"> </w:t>
      </w:r>
      <w:r w:rsidRPr="00B933E3">
        <w:rPr>
          <w:rFonts w:cs="Arial"/>
        </w:rPr>
        <w:t xml:space="preserve">be </w:t>
      </w:r>
      <w:r w:rsidRPr="00B933E3">
        <w:rPr>
          <w:rFonts w:cs="Arial"/>
          <w:spacing w:val="-1"/>
        </w:rPr>
        <w:t>required</w:t>
      </w:r>
      <w:r w:rsidRPr="00B933E3">
        <w:rPr>
          <w:rFonts w:cs="Arial"/>
          <w:spacing w:val="-2"/>
        </w:rPr>
        <w:t xml:space="preserve"> </w:t>
      </w:r>
      <w:r w:rsidRPr="00B933E3">
        <w:rPr>
          <w:rFonts w:cs="Arial"/>
        </w:rPr>
        <w:t>to use</w:t>
      </w:r>
      <w:r w:rsidRPr="00B933E3">
        <w:rPr>
          <w:rFonts w:cs="Arial"/>
          <w:spacing w:val="-2"/>
        </w:rPr>
        <w:t xml:space="preserve"> </w:t>
      </w:r>
      <w:proofErr w:type="spellStart"/>
      <w:r w:rsidRPr="00B933E3">
        <w:rPr>
          <w:rFonts w:cs="Arial"/>
          <w:spacing w:val="-1"/>
        </w:rPr>
        <w:t>ResearchFish</w:t>
      </w:r>
      <w:proofErr w:type="spellEnd"/>
      <w:r w:rsidRPr="00B933E3">
        <w:rPr>
          <w:rFonts w:cs="Arial"/>
          <w:spacing w:val="1"/>
        </w:rPr>
        <w:t xml:space="preserve"> </w:t>
      </w:r>
      <w:r w:rsidRPr="00B933E3">
        <w:rPr>
          <w:rFonts w:cs="Arial"/>
          <w:spacing w:val="-1"/>
        </w:rPr>
        <w:t>(</w:t>
      </w:r>
      <w:hyperlink r:id="rId21">
        <w:r w:rsidRPr="0020189F">
          <w:rPr>
            <w:rFonts w:cs="Arial"/>
            <w:color w:val="0070C0"/>
            <w:spacing w:val="-1"/>
            <w:u w:val="single" w:color="0000FF"/>
          </w:rPr>
          <w:t>https://www.researchfish.com</w:t>
        </w:r>
      </w:hyperlink>
      <w:r w:rsidRPr="00B933E3">
        <w:rPr>
          <w:rFonts w:cs="Arial"/>
        </w:rPr>
        <w:t>)</w:t>
      </w:r>
      <w:r w:rsidRPr="00B933E3">
        <w:rPr>
          <w:rFonts w:cs="Arial"/>
          <w:spacing w:val="-1"/>
        </w:rPr>
        <w:t xml:space="preserve"> </w:t>
      </w:r>
      <w:r w:rsidRPr="00B933E3">
        <w:rPr>
          <w:rFonts w:cs="Arial"/>
        </w:rPr>
        <w:t>to</w:t>
      </w:r>
      <w:r w:rsidRPr="00B933E3">
        <w:rPr>
          <w:rFonts w:cs="Arial"/>
          <w:spacing w:val="-2"/>
        </w:rPr>
        <w:t xml:space="preserve"> </w:t>
      </w:r>
      <w:r w:rsidRPr="00B933E3">
        <w:rPr>
          <w:rFonts w:cs="Arial"/>
          <w:spacing w:val="-1"/>
        </w:rPr>
        <w:t>record</w:t>
      </w:r>
      <w:r w:rsidRPr="00B933E3">
        <w:rPr>
          <w:rFonts w:cs="Arial"/>
          <w:spacing w:val="-4"/>
        </w:rPr>
        <w:t xml:space="preserve"> </w:t>
      </w:r>
      <w:r w:rsidRPr="00B933E3">
        <w:rPr>
          <w:rFonts w:cs="Arial"/>
        </w:rPr>
        <w:t>key</w:t>
      </w:r>
      <w:r w:rsidRPr="00B933E3">
        <w:rPr>
          <w:rFonts w:cs="Arial"/>
          <w:spacing w:val="-4"/>
        </w:rPr>
        <w:t xml:space="preserve"> </w:t>
      </w:r>
      <w:r w:rsidRPr="00B933E3">
        <w:rPr>
          <w:rFonts w:cs="Arial"/>
          <w:spacing w:val="-1"/>
        </w:rPr>
        <w:t>findings</w:t>
      </w:r>
      <w:r w:rsidRPr="00B933E3">
        <w:rPr>
          <w:rFonts w:cs="Arial"/>
          <w:spacing w:val="1"/>
        </w:rPr>
        <w:t xml:space="preserve"> </w:t>
      </w:r>
      <w:r w:rsidRPr="00B933E3">
        <w:rPr>
          <w:rFonts w:cs="Arial"/>
          <w:spacing w:val="-1"/>
        </w:rPr>
        <w:t>and</w:t>
      </w:r>
      <w:r w:rsidRPr="00B933E3">
        <w:rPr>
          <w:rFonts w:cs="Arial"/>
        </w:rPr>
        <w:t xml:space="preserve"> </w:t>
      </w:r>
      <w:r w:rsidRPr="00B933E3">
        <w:rPr>
          <w:rFonts w:cs="Arial"/>
          <w:spacing w:val="-1"/>
        </w:rPr>
        <w:t>specific</w:t>
      </w:r>
      <w:r w:rsidRPr="00B933E3">
        <w:rPr>
          <w:rFonts w:cs="Arial"/>
          <w:spacing w:val="1"/>
        </w:rPr>
        <w:t xml:space="preserve"> </w:t>
      </w:r>
      <w:r w:rsidRPr="00B933E3">
        <w:rPr>
          <w:rFonts w:cs="Arial"/>
          <w:spacing w:val="-2"/>
        </w:rPr>
        <w:t xml:space="preserve">outputs </w:t>
      </w:r>
      <w:r w:rsidRPr="00B933E3">
        <w:rPr>
          <w:rFonts w:cs="Arial"/>
          <w:spacing w:val="-1"/>
        </w:rPr>
        <w:t>from their grants</w:t>
      </w:r>
      <w:r w:rsidRPr="00B933E3">
        <w:rPr>
          <w:rFonts w:cs="Arial"/>
          <w:spacing w:val="5"/>
        </w:rPr>
        <w:t xml:space="preserve"> </w:t>
      </w:r>
      <w:r w:rsidRPr="00B933E3">
        <w:rPr>
          <w:rFonts w:cs="Arial"/>
          <w:spacing w:val="-2"/>
        </w:rPr>
        <w:t>as</w:t>
      </w:r>
      <w:r w:rsidRPr="00B933E3">
        <w:rPr>
          <w:rFonts w:cs="Arial"/>
          <w:spacing w:val="1"/>
        </w:rPr>
        <w:t xml:space="preserve"> </w:t>
      </w:r>
      <w:r w:rsidRPr="00B933E3">
        <w:rPr>
          <w:rFonts w:cs="Arial"/>
          <w:spacing w:val="-2"/>
        </w:rPr>
        <w:t>per</w:t>
      </w:r>
      <w:r w:rsidRPr="00B933E3">
        <w:rPr>
          <w:rFonts w:cs="Arial"/>
          <w:spacing w:val="1"/>
        </w:rPr>
        <w:t xml:space="preserve"> </w:t>
      </w:r>
      <w:r w:rsidRPr="00B933E3">
        <w:rPr>
          <w:rFonts w:cs="Arial"/>
          <w:spacing w:val="-1"/>
        </w:rPr>
        <w:t>standard</w:t>
      </w:r>
      <w:r w:rsidRPr="00B933E3">
        <w:rPr>
          <w:rFonts w:cs="Arial"/>
        </w:rPr>
        <w:t xml:space="preserve"> </w:t>
      </w:r>
      <w:r w:rsidRPr="00B933E3">
        <w:rPr>
          <w:rFonts w:cs="Arial"/>
          <w:spacing w:val="-2"/>
        </w:rPr>
        <w:t>UKRI</w:t>
      </w:r>
      <w:r w:rsidRPr="00B933E3">
        <w:rPr>
          <w:rFonts w:cs="Arial"/>
        </w:rPr>
        <w:t xml:space="preserve"> </w:t>
      </w:r>
      <w:r w:rsidRPr="00B933E3">
        <w:rPr>
          <w:rFonts w:cs="Arial"/>
          <w:spacing w:val="-1"/>
        </w:rPr>
        <w:t>terms and</w:t>
      </w:r>
      <w:r w:rsidRPr="00B933E3">
        <w:rPr>
          <w:rFonts w:cs="Arial"/>
        </w:rPr>
        <w:t xml:space="preserve"> </w:t>
      </w:r>
      <w:r w:rsidRPr="00B933E3">
        <w:rPr>
          <w:rFonts w:cs="Arial"/>
          <w:spacing w:val="-1"/>
        </w:rPr>
        <w:t>conditions.</w:t>
      </w:r>
    </w:p>
    <w:p w14:paraId="5656AD3D" w14:textId="77777777" w:rsidR="008F3948" w:rsidRDefault="008F3948" w:rsidP="00372470">
      <w:pPr>
        <w:pStyle w:val="BodyText"/>
        <w:spacing w:line="276" w:lineRule="auto"/>
        <w:ind w:left="0" w:right="267"/>
        <w:jc w:val="both"/>
        <w:rPr>
          <w:rFonts w:cs="Arial"/>
          <w:spacing w:val="-1"/>
        </w:rPr>
      </w:pPr>
    </w:p>
    <w:p w14:paraId="26F57906" w14:textId="2A6A9804" w:rsidR="007D0911" w:rsidRPr="00B933E3" w:rsidRDefault="007D0911" w:rsidP="00372470">
      <w:pPr>
        <w:pStyle w:val="BodyText"/>
        <w:spacing w:line="276" w:lineRule="auto"/>
        <w:ind w:left="0" w:right="267"/>
        <w:jc w:val="both"/>
        <w:rPr>
          <w:rFonts w:cs="Arial"/>
        </w:rPr>
      </w:pPr>
      <w:r w:rsidRPr="00B933E3">
        <w:rPr>
          <w:rFonts w:cs="Arial"/>
          <w:spacing w:val="-1"/>
        </w:rPr>
        <w:t>Grant</w:t>
      </w:r>
      <w:r w:rsidRPr="00B933E3">
        <w:rPr>
          <w:rFonts w:cs="Arial"/>
          <w:spacing w:val="2"/>
        </w:rPr>
        <w:t xml:space="preserve"> </w:t>
      </w:r>
      <w:r w:rsidRPr="00B933E3">
        <w:rPr>
          <w:rFonts w:cs="Arial"/>
          <w:spacing w:val="-1"/>
        </w:rPr>
        <w:t>Holders</w:t>
      </w:r>
      <w:r w:rsidRPr="00B933E3">
        <w:rPr>
          <w:rFonts w:cs="Arial"/>
          <w:spacing w:val="-4"/>
        </w:rPr>
        <w:t xml:space="preserve"> </w:t>
      </w:r>
      <w:r w:rsidRPr="00B933E3">
        <w:rPr>
          <w:rFonts w:cs="Arial"/>
        </w:rPr>
        <w:t>must</w:t>
      </w:r>
      <w:r w:rsidRPr="00B933E3">
        <w:rPr>
          <w:rFonts w:cs="Arial"/>
          <w:spacing w:val="-1"/>
        </w:rPr>
        <w:t xml:space="preserve"> report outcomes</w:t>
      </w:r>
      <w:r w:rsidRPr="00B933E3">
        <w:rPr>
          <w:rFonts w:cs="Arial"/>
          <w:spacing w:val="-2"/>
        </w:rPr>
        <w:t xml:space="preserve"> </w:t>
      </w:r>
      <w:r w:rsidRPr="00B933E3">
        <w:rPr>
          <w:rFonts w:cs="Arial"/>
        </w:rPr>
        <w:t>on a</w:t>
      </w:r>
      <w:r w:rsidRPr="00B933E3">
        <w:rPr>
          <w:rFonts w:cs="Arial"/>
          <w:spacing w:val="-2"/>
        </w:rPr>
        <w:t xml:space="preserve"> </w:t>
      </w:r>
      <w:r w:rsidRPr="00B933E3">
        <w:rPr>
          <w:rFonts w:cs="Arial"/>
          <w:spacing w:val="-1"/>
        </w:rPr>
        <w:t>regular</w:t>
      </w:r>
      <w:r w:rsidRPr="00B933E3">
        <w:rPr>
          <w:rFonts w:cs="Arial"/>
          <w:spacing w:val="-4"/>
        </w:rPr>
        <w:t xml:space="preserve"> </w:t>
      </w:r>
      <w:r w:rsidRPr="00B933E3">
        <w:rPr>
          <w:rFonts w:cs="Arial"/>
          <w:spacing w:val="-1"/>
        </w:rPr>
        <w:t>basis</w:t>
      </w:r>
      <w:r w:rsidRPr="00B933E3">
        <w:rPr>
          <w:rFonts w:cs="Arial"/>
          <w:spacing w:val="-2"/>
        </w:rPr>
        <w:t xml:space="preserve"> </w:t>
      </w:r>
      <w:r w:rsidRPr="00B933E3">
        <w:rPr>
          <w:rFonts w:cs="Arial"/>
        </w:rPr>
        <w:t>for</w:t>
      </w:r>
      <w:r w:rsidRPr="00B933E3">
        <w:rPr>
          <w:rFonts w:cs="Arial"/>
          <w:spacing w:val="1"/>
        </w:rPr>
        <w:t xml:space="preserve"> </w:t>
      </w:r>
      <w:r w:rsidRPr="00B933E3">
        <w:rPr>
          <w:rFonts w:cs="Arial"/>
          <w:spacing w:val="-1"/>
        </w:rPr>
        <w:t>all</w:t>
      </w:r>
      <w:r w:rsidRPr="00B933E3">
        <w:rPr>
          <w:rFonts w:cs="Arial"/>
        </w:rPr>
        <w:t xml:space="preserve"> </w:t>
      </w:r>
      <w:r w:rsidRPr="00B933E3">
        <w:rPr>
          <w:rFonts w:cs="Arial"/>
          <w:spacing w:val="-1"/>
        </w:rPr>
        <w:t>current grants</w:t>
      </w:r>
      <w:r w:rsidRPr="00B933E3">
        <w:rPr>
          <w:rFonts w:cs="Arial"/>
          <w:spacing w:val="1"/>
        </w:rPr>
        <w:t xml:space="preserve"> </w:t>
      </w:r>
      <w:r w:rsidRPr="00B933E3">
        <w:rPr>
          <w:rFonts w:cs="Arial"/>
          <w:spacing w:val="-1"/>
        </w:rPr>
        <w:t>and</w:t>
      </w:r>
      <w:r w:rsidRPr="00B933E3">
        <w:rPr>
          <w:rFonts w:cs="Arial"/>
          <w:spacing w:val="7"/>
        </w:rPr>
        <w:t xml:space="preserve"> UKRI</w:t>
      </w:r>
      <w:r w:rsidRPr="00B933E3">
        <w:rPr>
          <w:rFonts w:cs="Arial"/>
        </w:rPr>
        <w:t xml:space="preserve"> </w:t>
      </w:r>
      <w:r w:rsidRPr="00B933E3">
        <w:rPr>
          <w:rFonts w:cs="Arial"/>
          <w:spacing w:val="-2"/>
        </w:rPr>
        <w:t>will</w:t>
      </w:r>
      <w:r w:rsidRPr="00B933E3">
        <w:rPr>
          <w:rFonts w:cs="Arial"/>
          <w:spacing w:val="47"/>
        </w:rPr>
        <w:t xml:space="preserve"> </w:t>
      </w:r>
      <w:r w:rsidRPr="00B933E3">
        <w:rPr>
          <w:rFonts w:cs="Arial"/>
          <w:spacing w:val="-1"/>
        </w:rPr>
        <w:t>monitor submissions</w:t>
      </w:r>
      <w:r w:rsidRPr="00B933E3">
        <w:rPr>
          <w:rFonts w:cs="Arial"/>
          <w:spacing w:val="-2"/>
        </w:rPr>
        <w:t xml:space="preserve"> </w:t>
      </w:r>
      <w:r w:rsidRPr="00B933E3">
        <w:rPr>
          <w:rFonts w:cs="Arial"/>
        </w:rPr>
        <w:t xml:space="preserve">to </w:t>
      </w:r>
      <w:r w:rsidRPr="00B933E3">
        <w:rPr>
          <w:rFonts w:cs="Arial"/>
          <w:spacing w:val="-1"/>
        </w:rPr>
        <w:t>ensure</w:t>
      </w:r>
      <w:r w:rsidRPr="00B933E3">
        <w:rPr>
          <w:rFonts w:cs="Arial"/>
          <w:spacing w:val="-2"/>
        </w:rPr>
        <w:t xml:space="preserve"> </w:t>
      </w:r>
      <w:r w:rsidRPr="00B933E3">
        <w:rPr>
          <w:rFonts w:cs="Arial"/>
          <w:spacing w:val="-1"/>
        </w:rPr>
        <w:t>that acceptable</w:t>
      </w:r>
      <w:r w:rsidRPr="00B933E3">
        <w:rPr>
          <w:rFonts w:cs="Arial"/>
        </w:rPr>
        <w:t xml:space="preserve"> </w:t>
      </w:r>
      <w:r w:rsidRPr="00B933E3">
        <w:rPr>
          <w:rFonts w:cs="Arial"/>
          <w:spacing w:val="-1"/>
        </w:rPr>
        <w:t>levels</w:t>
      </w:r>
      <w:r w:rsidRPr="00B933E3">
        <w:rPr>
          <w:rFonts w:cs="Arial"/>
          <w:spacing w:val="1"/>
        </w:rPr>
        <w:t xml:space="preserve"> </w:t>
      </w:r>
      <w:r w:rsidRPr="00B933E3">
        <w:rPr>
          <w:rFonts w:cs="Arial"/>
          <w:spacing w:val="-2"/>
        </w:rPr>
        <w:t>of</w:t>
      </w:r>
      <w:r w:rsidRPr="00B933E3">
        <w:rPr>
          <w:rFonts w:cs="Arial"/>
          <w:spacing w:val="4"/>
        </w:rPr>
        <w:t xml:space="preserve"> </w:t>
      </w:r>
      <w:r w:rsidRPr="00B933E3">
        <w:rPr>
          <w:rFonts w:cs="Arial"/>
          <w:spacing w:val="-1"/>
        </w:rPr>
        <w:t>information</w:t>
      </w:r>
      <w:r w:rsidRPr="00B933E3">
        <w:rPr>
          <w:rFonts w:cs="Arial"/>
        </w:rPr>
        <w:t xml:space="preserve"> </w:t>
      </w:r>
      <w:r w:rsidRPr="00B933E3">
        <w:rPr>
          <w:rFonts w:cs="Arial"/>
          <w:spacing w:val="-1"/>
        </w:rPr>
        <w:t>are</w:t>
      </w:r>
      <w:r w:rsidRPr="00B933E3">
        <w:rPr>
          <w:rFonts w:cs="Arial"/>
          <w:spacing w:val="-2"/>
        </w:rPr>
        <w:t xml:space="preserve"> </w:t>
      </w:r>
      <w:r w:rsidRPr="00B933E3">
        <w:rPr>
          <w:rFonts w:cs="Arial"/>
          <w:spacing w:val="-1"/>
        </w:rPr>
        <w:t>being</w:t>
      </w:r>
      <w:r w:rsidRPr="00B933E3">
        <w:rPr>
          <w:rFonts w:cs="Arial"/>
        </w:rPr>
        <w:t xml:space="preserve"> </w:t>
      </w:r>
      <w:r w:rsidRPr="00B933E3">
        <w:rPr>
          <w:rFonts w:cs="Arial"/>
          <w:spacing w:val="-1"/>
        </w:rPr>
        <w:t>provided</w:t>
      </w:r>
      <w:r w:rsidRPr="00B933E3">
        <w:rPr>
          <w:rFonts w:cs="Arial"/>
        </w:rPr>
        <w:t xml:space="preserve"> </w:t>
      </w:r>
      <w:r w:rsidRPr="00B933E3">
        <w:rPr>
          <w:rFonts w:cs="Arial"/>
          <w:spacing w:val="-1"/>
        </w:rPr>
        <w:t>into</w:t>
      </w:r>
      <w:r w:rsidRPr="00B933E3">
        <w:rPr>
          <w:rFonts w:cs="Arial"/>
          <w:spacing w:val="51"/>
        </w:rPr>
        <w:t xml:space="preserve"> </w:t>
      </w:r>
      <w:proofErr w:type="spellStart"/>
      <w:r w:rsidRPr="00B933E3">
        <w:rPr>
          <w:rFonts w:cs="Arial"/>
          <w:spacing w:val="-1"/>
        </w:rPr>
        <w:t>Researchfish</w:t>
      </w:r>
      <w:proofErr w:type="spellEnd"/>
      <w:r w:rsidRPr="00B933E3">
        <w:rPr>
          <w:rFonts w:cs="Arial"/>
          <w:spacing w:val="-1"/>
        </w:rPr>
        <w:t>.</w:t>
      </w:r>
    </w:p>
    <w:p w14:paraId="323091E1" w14:textId="2A2E4950" w:rsidR="007D0911" w:rsidRPr="00B933E3" w:rsidRDefault="00EE54B6" w:rsidP="007D0911">
      <w:pPr>
        <w:pStyle w:val="BodyText"/>
        <w:spacing w:line="276" w:lineRule="auto"/>
        <w:ind w:left="0" w:right="-24"/>
        <w:jc w:val="both"/>
        <w:rPr>
          <w:rFonts w:cs="Arial"/>
        </w:rPr>
      </w:pPr>
      <w:r>
        <w:rPr>
          <w:rFonts w:cs="Arial"/>
          <w:spacing w:val="-1"/>
        </w:rPr>
        <w:t xml:space="preserve">For more information on </w:t>
      </w:r>
      <w:r w:rsidR="00162744">
        <w:rPr>
          <w:rFonts w:cs="Arial"/>
          <w:spacing w:val="-1"/>
        </w:rPr>
        <w:t xml:space="preserve">reporting your project outcomes please see the </w:t>
      </w:r>
      <w:hyperlink r:id="rId22" w:history="1">
        <w:r w:rsidR="00162744" w:rsidRPr="00162744">
          <w:rPr>
            <w:rStyle w:val="Hyperlink"/>
            <w:rFonts w:cs="Arial"/>
            <w:spacing w:val="-1"/>
          </w:rPr>
          <w:t>UKRI website</w:t>
        </w:r>
      </w:hyperlink>
      <w:r w:rsidR="00162744">
        <w:rPr>
          <w:rFonts w:cs="Arial"/>
          <w:spacing w:val="-1"/>
        </w:rPr>
        <w:t>.</w:t>
      </w:r>
    </w:p>
    <w:p w14:paraId="0C592F25" w14:textId="77777777" w:rsidR="007D0911" w:rsidRPr="00B933E3" w:rsidRDefault="007D0911" w:rsidP="007D0911">
      <w:pPr>
        <w:spacing w:before="11" w:line="276" w:lineRule="auto"/>
        <w:jc w:val="both"/>
        <w:rPr>
          <w:rFonts w:ascii="Arial" w:eastAsia="Arial" w:hAnsi="Arial" w:cs="Arial"/>
        </w:rPr>
      </w:pPr>
    </w:p>
    <w:p w14:paraId="54726014" w14:textId="6DCFAC6D" w:rsidR="007D0911" w:rsidRPr="00B933E3" w:rsidRDefault="007D0911" w:rsidP="007D0911">
      <w:pPr>
        <w:pStyle w:val="BodyText"/>
        <w:spacing w:before="72" w:line="276" w:lineRule="auto"/>
        <w:ind w:left="0" w:right="267"/>
        <w:jc w:val="both"/>
        <w:rPr>
          <w:rFonts w:cs="Arial"/>
          <w:spacing w:val="-1"/>
        </w:rPr>
      </w:pPr>
      <w:r w:rsidRPr="00B933E3">
        <w:rPr>
          <w:rFonts w:cs="Arial"/>
          <w:spacing w:val="-2"/>
        </w:rPr>
        <w:t xml:space="preserve">MRC, </w:t>
      </w:r>
      <w:r w:rsidRPr="00B933E3">
        <w:rPr>
          <w:rFonts w:cs="Arial"/>
          <w:spacing w:val="-1"/>
        </w:rPr>
        <w:t>and</w:t>
      </w:r>
      <w:r w:rsidRPr="00B933E3">
        <w:rPr>
          <w:rFonts w:cs="Arial"/>
        </w:rPr>
        <w:t xml:space="preserve"> </w:t>
      </w:r>
      <w:r w:rsidRPr="00B933E3">
        <w:rPr>
          <w:rFonts w:cs="Arial"/>
          <w:spacing w:val="-1"/>
        </w:rPr>
        <w:t>N</w:t>
      </w:r>
      <w:r w:rsidR="005841DC">
        <w:rPr>
          <w:rFonts w:cs="Arial"/>
          <w:spacing w:val="-1"/>
        </w:rPr>
        <w:t>R</w:t>
      </w:r>
      <w:r w:rsidRPr="00B933E3">
        <w:rPr>
          <w:rFonts w:cs="Arial"/>
          <w:spacing w:val="-1"/>
        </w:rPr>
        <w:t xml:space="preserve">F </w:t>
      </w:r>
      <w:r w:rsidRPr="00B933E3">
        <w:rPr>
          <w:rFonts w:cs="Arial"/>
        </w:rPr>
        <w:t>may</w:t>
      </w:r>
      <w:r w:rsidRPr="00B933E3">
        <w:rPr>
          <w:rFonts w:cs="Arial"/>
          <w:spacing w:val="-2"/>
        </w:rPr>
        <w:t xml:space="preserve"> also</w:t>
      </w:r>
      <w:r w:rsidRPr="00B933E3">
        <w:rPr>
          <w:rFonts w:cs="Arial"/>
        </w:rPr>
        <w:t xml:space="preserve"> </w:t>
      </w:r>
      <w:r w:rsidRPr="00B933E3">
        <w:rPr>
          <w:rFonts w:cs="Arial"/>
          <w:spacing w:val="-1"/>
        </w:rPr>
        <w:t>require</w:t>
      </w:r>
      <w:r w:rsidRPr="00B933E3">
        <w:rPr>
          <w:rFonts w:cs="Arial"/>
          <w:spacing w:val="-4"/>
        </w:rPr>
        <w:t xml:space="preserve"> </w:t>
      </w:r>
      <w:r w:rsidRPr="00B933E3">
        <w:rPr>
          <w:rFonts w:cs="Arial"/>
          <w:spacing w:val="-1"/>
        </w:rPr>
        <w:t>further</w:t>
      </w:r>
      <w:r w:rsidRPr="00B933E3">
        <w:rPr>
          <w:rFonts w:cs="Arial"/>
          <w:spacing w:val="1"/>
        </w:rPr>
        <w:t xml:space="preserve"> </w:t>
      </w:r>
      <w:r w:rsidRPr="00B933E3">
        <w:rPr>
          <w:rFonts w:cs="Arial"/>
          <w:spacing w:val="-1"/>
        </w:rPr>
        <w:t>information</w:t>
      </w:r>
      <w:r w:rsidRPr="00B933E3">
        <w:rPr>
          <w:rFonts w:cs="Arial"/>
          <w:spacing w:val="-2"/>
        </w:rPr>
        <w:t xml:space="preserve"> </w:t>
      </w:r>
      <w:r w:rsidRPr="00B933E3">
        <w:rPr>
          <w:rFonts w:cs="Arial"/>
        </w:rPr>
        <w:t>from</w:t>
      </w:r>
      <w:r w:rsidRPr="00B933E3">
        <w:rPr>
          <w:rFonts w:cs="Arial"/>
          <w:spacing w:val="-1"/>
        </w:rPr>
        <w:t xml:space="preserve"> </w:t>
      </w:r>
      <w:r w:rsidRPr="00B933E3">
        <w:rPr>
          <w:rFonts w:cs="Arial"/>
        </w:rPr>
        <w:t>the</w:t>
      </w:r>
      <w:r w:rsidRPr="00B933E3">
        <w:rPr>
          <w:rFonts w:cs="Arial"/>
          <w:spacing w:val="-2"/>
        </w:rPr>
        <w:t xml:space="preserve"> </w:t>
      </w:r>
      <w:r w:rsidRPr="00B933E3">
        <w:rPr>
          <w:rFonts w:cs="Arial"/>
          <w:spacing w:val="-1"/>
        </w:rPr>
        <w:t>grant</w:t>
      </w:r>
      <w:r w:rsidRPr="00B933E3">
        <w:rPr>
          <w:rFonts w:cs="Arial"/>
          <w:spacing w:val="2"/>
        </w:rPr>
        <w:t xml:space="preserve"> </w:t>
      </w:r>
      <w:r w:rsidRPr="00B933E3">
        <w:rPr>
          <w:rFonts w:cs="Arial"/>
          <w:spacing w:val="-1"/>
        </w:rPr>
        <w:t>holders</w:t>
      </w:r>
      <w:r w:rsidRPr="00B933E3">
        <w:rPr>
          <w:rFonts w:cs="Arial"/>
          <w:spacing w:val="1"/>
        </w:rPr>
        <w:t xml:space="preserve"> </w:t>
      </w:r>
      <w:r w:rsidRPr="00B933E3">
        <w:rPr>
          <w:rFonts w:cs="Arial"/>
        </w:rPr>
        <w:t xml:space="preserve">as </w:t>
      </w:r>
      <w:r w:rsidRPr="00B933E3">
        <w:rPr>
          <w:rFonts w:cs="Arial"/>
          <w:spacing w:val="-1"/>
        </w:rPr>
        <w:t xml:space="preserve">part </w:t>
      </w:r>
      <w:r w:rsidRPr="00B933E3">
        <w:rPr>
          <w:rFonts w:cs="Arial"/>
          <w:spacing w:val="-2"/>
        </w:rPr>
        <w:t>of</w:t>
      </w:r>
      <w:r w:rsidRPr="00B933E3">
        <w:rPr>
          <w:rFonts w:cs="Arial"/>
          <w:spacing w:val="-1"/>
        </w:rPr>
        <w:t xml:space="preserve"> </w:t>
      </w:r>
      <w:r w:rsidRPr="00B933E3">
        <w:rPr>
          <w:rFonts w:cs="Arial"/>
        </w:rPr>
        <w:t>the</w:t>
      </w:r>
      <w:r w:rsidRPr="00B933E3">
        <w:rPr>
          <w:rFonts w:cs="Arial"/>
          <w:spacing w:val="41"/>
        </w:rPr>
        <w:t xml:space="preserve"> </w:t>
      </w:r>
      <w:r w:rsidRPr="00B933E3">
        <w:rPr>
          <w:rFonts w:cs="Arial"/>
          <w:spacing w:val="-1"/>
        </w:rPr>
        <w:t>evaluation</w:t>
      </w:r>
      <w:r w:rsidRPr="00B933E3">
        <w:rPr>
          <w:rFonts w:cs="Arial"/>
        </w:rPr>
        <w:t xml:space="preserve"> process</w:t>
      </w:r>
      <w:r w:rsidRPr="00B933E3">
        <w:rPr>
          <w:rFonts w:cs="Arial"/>
          <w:spacing w:val="-2"/>
        </w:rPr>
        <w:t xml:space="preserve"> </w:t>
      </w:r>
      <w:r w:rsidRPr="00B933E3">
        <w:rPr>
          <w:rFonts w:cs="Arial"/>
        </w:rPr>
        <w:t>for</w:t>
      </w:r>
      <w:r w:rsidRPr="00B933E3">
        <w:rPr>
          <w:rFonts w:cs="Arial"/>
          <w:spacing w:val="-1"/>
        </w:rPr>
        <w:t xml:space="preserve"> this</w:t>
      </w:r>
      <w:r w:rsidRPr="00B933E3">
        <w:rPr>
          <w:rFonts w:cs="Arial"/>
          <w:spacing w:val="1"/>
        </w:rPr>
        <w:t xml:space="preserve"> </w:t>
      </w:r>
      <w:r w:rsidRPr="00B933E3">
        <w:rPr>
          <w:rFonts w:cs="Arial"/>
          <w:spacing w:val="-1"/>
        </w:rPr>
        <w:t>scheme. Grant holders</w:t>
      </w:r>
      <w:r w:rsidRPr="00B933E3">
        <w:rPr>
          <w:rFonts w:cs="Arial"/>
          <w:spacing w:val="-2"/>
        </w:rPr>
        <w:t xml:space="preserve"> will</w:t>
      </w:r>
      <w:r w:rsidRPr="00B933E3">
        <w:rPr>
          <w:rFonts w:cs="Arial"/>
        </w:rPr>
        <w:t xml:space="preserve"> be </w:t>
      </w:r>
      <w:r w:rsidRPr="00B933E3">
        <w:rPr>
          <w:rFonts w:cs="Arial"/>
          <w:spacing w:val="-1"/>
        </w:rPr>
        <w:t>expected</w:t>
      </w:r>
      <w:r w:rsidRPr="00B933E3">
        <w:rPr>
          <w:rFonts w:cs="Arial"/>
        </w:rPr>
        <w:t xml:space="preserve"> to</w:t>
      </w:r>
      <w:r w:rsidRPr="00B933E3">
        <w:rPr>
          <w:rFonts w:cs="Arial"/>
          <w:spacing w:val="-2"/>
        </w:rPr>
        <w:t xml:space="preserve"> </w:t>
      </w:r>
      <w:r w:rsidRPr="00B933E3">
        <w:rPr>
          <w:rFonts w:cs="Arial"/>
          <w:spacing w:val="-1"/>
        </w:rPr>
        <w:t>assist</w:t>
      </w:r>
      <w:r w:rsidRPr="00B933E3">
        <w:rPr>
          <w:rFonts w:cs="Arial"/>
          <w:spacing w:val="2"/>
        </w:rPr>
        <w:t xml:space="preserve"> </w:t>
      </w:r>
      <w:r w:rsidRPr="00B933E3">
        <w:rPr>
          <w:rFonts w:cs="Arial"/>
          <w:spacing w:val="-2"/>
        </w:rPr>
        <w:t>with</w:t>
      </w:r>
      <w:r w:rsidRPr="00B933E3">
        <w:rPr>
          <w:rFonts w:cs="Arial"/>
        </w:rPr>
        <w:t xml:space="preserve"> these</w:t>
      </w:r>
      <w:r w:rsidRPr="00B933E3">
        <w:rPr>
          <w:rFonts w:cs="Arial"/>
          <w:spacing w:val="41"/>
        </w:rPr>
        <w:t xml:space="preserve"> </w:t>
      </w:r>
      <w:r w:rsidRPr="00B933E3">
        <w:rPr>
          <w:rFonts w:cs="Arial"/>
          <w:spacing w:val="-1"/>
        </w:rPr>
        <w:t>requests.</w:t>
      </w:r>
    </w:p>
    <w:p w14:paraId="2C68A468" w14:textId="77777777" w:rsidR="006835B6" w:rsidRPr="00B933E3" w:rsidRDefault="006835B6" w:rsidP="007D0911">
      <w:pPr>
        <w:pStyle w:val="Heading1"/>
        <w:spacing w:before="44" w:line="276" w:lineRule="auto"/>
        <w:ind w:left="0"/>
        <w:jc w:val="both"/>
        <w:rPr>
          <w:rFonts w:cs="Arial"/>
          <w:spacing w:val="-2"/>
        </w:rPr>
      </w:pPr>
    </w:p>
    <w:p w14:paraId="29628AB9" w14:textId="6C94A841" w:rsidR="007D0911" w:rsidRPr="00B933E3" w:rsidRDefault="00B933E3" w:rsidP="00BB0E0A">
      <w:pPr>
        <w:pStyle w:val="Heading1"/>
        <w:spacing w:before="44" w:line="276" w:lineRule="auto"/>
        <w:ind w:left="0"/>
        <w:jc w:val="both"/>
        <w:rPr>
          <w:rFonts w:cs="Arial"/>
          <w:b w:val="0"/>
          <w:bCs w:val="0"/>
        </w:rPr>
      </w:pPr>
      <w:r>
        <w:rPr>
          <w:rFonts w:cs="Arial"/>
          <w:spacing w:val="-2"/>
        </w:rPr>
        <w:t>Contacts</w:t>
      </w:r>
    </w:p>
    <w:p w14:paraId="4470A383" w14:textId="77777777" w:rsidR="007D0911" w:rsidRPr="00B933E3" w:rsidRDefault="007D0911" w:rsidP="007D0911">
      <w:pPr>
        <w:spacing w:before="7" w:line="276" w:lineRule="auto"/>
        <w:jc w:val="both"/>
        <w:rPr>
          <w:rFonts w:ascii="Arial" w:eastAsia="Arial" w:hAnsi="Arial" w:cs="Arial"/>
          <w:b/>
          <w:bCs/>
        </w:rPr>
      </w:pPr>
    </w:p>
    <w:p w14:paraId="303DBD4B" w14:textId="77777777" w:rsidR="007D0911" w:rsidRPr="00B933E3" w:rsidRDefault="007D0911" w:rsidP="007D0911">
      <w:pPr>
        <w:pStyle w:val="BodyText"/>
        <w:spacing w:line="276" w:lineRule="auto"/>
        <w:ind w:left="0"/>
        <w:jc w:val="both"/>
        <w:rPr>
          <w:rFonts w:cs="Arial"/>
        </w:rPr>
      </w:pPr>
      <w:r w:rsidRPr="00B933E3">
        <w:rPr>
          <w:rFonts w:cs="Arial"/>
          <w:spacing w:val="-1"/>
        </w:rPr>
        <w:t>Eligibility</w:t>
      </w:r>
      <w:r w:rsidRPr="00B933E3">
        <w:rPr>
          <w:rFonts w:cs="Arial"/>
          <w:spacing w:val="-2"/>
        </w:rPr>
        <w:t xml:space="preserve"> </w:t>
      </w:r>
      <w:r w:rsidRPr="00B933E3">
        <w:rPr>
          <w:rFonts w:cs="Arial"/>
          <w:spacing w:val="-1"/>
        </w:rPr>
        <w:t>and</w:t>
      </w:r>
      <w:r w:rsidRPr="00B933E3">
        <w:rPr>
          <w:rFonts w:cs="Arial"/>
        </w:rPr>
        <w:t xml:space="preserve"> </w:t>
      </w:r>
      <w:r w:rsidRPr="00B933E3">
        <w:rPr>
          <w:rFonts w:cs="Arial"/>
          <w:spacing w:val="-1"/>
        </w:rPr>
        <w:t>administrative</w:t>
      </w:r>
      <w:r w:rsidRPr="00B933E3">
        <w:rPr>
          <w:rFonts w:cs="Arial"/>
        </w:rPr>
        <w:t xml:space="preserve"> </w:t>
      </w:r>
      <w:r w:rsidRPr="00B933E3">
        <w:rPr>
          <w:rFonts w:cs="Arial"/>
          <w:spacing w:val="-1"/>
        </w:rPr>
        <w:t>queries</w:t>
      </w:r>
      <w:r w:rsidRPr="00B933E3">
        <w:rPr>
          <w:rFonts w:cs="Arial"/>
        </w:rPr>
        <w:t xml:space="preserve"> </w:t>
      </w:r>
      <w:r w:rsidRPr="00B933E3">
        <w:rPr>
          <w:rFonts w:cs="Arial"/>
          <w:spacing w:val="-1"/>
        </w:rPr>
        <w:t>about this</w:t>
      </w:r>
      <w:r w:rsidRPr="00B933E3">
        <w:rPr>
          <w:rFonts w:cs="Arial"/>
          <w:spacing w:val="1"/>
        </w:rPr>
        <w:t xml:space="preserve"> </w:t>
      </w:r>
      <w:r w:rsidRPr="00B933E3">
        <w:rPr>
          <w:rFonts w:cs="Arial"/>
          <w:spacing w:val="-2"/>
        </w:rPr>
        <w:t>scheme</w:t>
      </w:r>
      <w:r w:rsidRPr="00B933E3">
        <w:rPr>
          <w:rFonts w:cs="Arial"/>
          <w:spacing w:val="4"/>
        </w:rPr>
        <w:t xml:space="preserve"> </w:t>
      </w:r>
      <w:r w:rsidRPr="00B933E3">
        <w:rPr>
          <w:rFonts w:cs="Arial"/>
          <w:spacing w:val="-1"/>
        </w:rPr>
        <w:t>should</w:t>
      </w:r>
      <w:r w:rsidRPr="00B933E3">
        <w:rPr>
          <w:rFonts w:cs="Arial"/>
          <w:spacing w:val="-2"/>
        </w:rPr>
        <w:t xml:space="preserve"> </w:t>
      </w:r>
      <w:r w:rsidRPr="00B933E3">
        <w:rPr>
          <w:rFonts w:cs="Arial"/>
        </w:rPr>
        <w:t xml:space="preserve">be </w:t>
      </w:r>
      <w:r w:rsidRPr="00B933E3">
        <w:rPr>
          <w:rFonts w:cs="Arial"/>
          <w:spacing w:val="-1"/>
        </w:rPr>
        <w:t>addressed</w:t>
      </w:r>
      <w:r w:rsidRPr="00B933E3">
        <w:rPr>
          <w:rFonts w:cs="Arial"/>
        </w:rPr>
        <w:t xml:space="preserve"> </w:t>
      </w:r>
      <w:r w:rsidRPr="00B933E3">
        <w:rPr>
          <w:rFonts w:cs="Arial"/>
          <w:spacing w:val="-1"/>
        </w:rPr>
        <w:t>to:</w:t>
      </w:r>
    </w:p>
    <w:p w14:paraId="4B93C4E1" w14:textId="77777777" w:rsidR="007D0911" w:rsidRPr="00B933E3" w:rsidRDefault="007D0911" w:rsidP="007D0911">
      <w:pPr>
        <w:spacing w:before="6" w:line="276" w:lineRule="auto"/>
        <w:jc w:val="both"/>
        <w:rPr>
          <w:rFonts w:ascii="Arial" w:eastAsia="Arial" w:hAnsi="Arial" w:cs="Arial"/>
        </w:rPr>
      </w:pPr>
    </w:p>
    <w:p w14:paraId="75DFBDF3" w14:textId="77777777" w:rsidR="001F2F7C" w:rsidRPr="00B933E3" w:rsidRDefault="001F2F7C" w:rsidP="001F2F7C">
      <w:pPr>
        <w:pStyle w:val="Heading4"/>
        <w:rPr>
          <w:rFonts w:ascii="Arial" w:eastAsia="Roboto" w:hAnsi="Arial" w:cs="Arial"/>
          <w:b/>
          <w:color w:val="auto"/>
        </w:rPr>
      </w:pPr>
      <w:r w:rsidRPr="00B933E3">
        <w:rPr>
          <w:rFonts w:ascii="Arial" w:eastAsia="Roboto" w:hAnsi="Arial" w:cs="Arial"/>
          <w:color w:val="auto"/>
        </w:rPr>
        <w:t xml:space="preserve">UK Enquiries: </w:t>
      </w:r>
      <w:bookmarkStart w:id="1" w:name="_81nx52s7vlyo" w:colFirst="0" w:colLast="0"/>
      <w:bookmarkStart w:id="2" w:name="_sq7y8x8xjnac" w:colFirst="0" w:colLast="0"/>
      <w:bookmarkEnd w:id="1"/>
      <w:bookmarkEnd w:id="2"/>
      <w:r w:rsidRPr="00B933E3">
        <w:rPr>
          <w:rFonts w:ascii="Arial" w:eastAsia="Roboto" w:hAnsi="Arial" w:cs="Arial"/>
          <w:b/>
          <w:i w:val="0"/>
          <w:iCs w:val="0"/>
          <w:color w:val="auto"/>
        </w:rPr>
        <w:t>Tristan Fancourt</w:t>
      </w:r>
      <w:r w:rsidRPr="00B933E3">
        <w:rPr>
          <w:rFonts w:ascii="Arial" w:eastAsia="Roboto" w:hAnsi="Arial" w:cs="Arial"/>
          <w:b/>
          <w:color w:val="auto"/>
        </w:rPr>
        <w:t xml:space="preserve"> </w:t>
      </w:r>
    </w:p>
    <w:p w14:paraId="0F7C0D70" w14:textId="10711BAB" w:rsidR="001F2F7C" w:rsidRPr="0020189F" w:rsidRDefault="001F2F7C" w:rsidP="001F2F7C">
      <w:pPr>
        <w:rPr>
          <w:rFonts w:ascii="Arial" w:eastAsia="Roboto" w:hAnsi="Arial" w:cs="Arial"/>
          <w:color w:val="0070C0"/>
        </w:rPr>
      </w:pPr>
      <w:r w:rsidRPr="00B933E3">
        <w:rPr>
          <w:rFonts w:ascii="Arial" w:eastAsia="Roboto" w:hAnsi="Arial" w:cs="Arial"/>
        </w:rPr>
        <w:t xml:space="preserve">Email: </w:t>
      </w:r>
      <w:r w:rsidRPr="0020189F">
        <w:rPr>
          <w:rFonts w:ascii="Arial" w:eastAsia="Roboto" w:hAnsi="Arial" w:cs="Arial"/>
          <w:color w:val="0070C0"/>
          <w:u w:val="single"/>
        </w:rPr>
        <w:t>international@mrc.ukri.org</w:t>
      </w:r>
    </w:p>
    <w:p w14:paraId="09609BD3" w14:textId="77777777" w:rsidR="001F2F7C" w:rsidRPr="00B933E3" w:rsidRDefault="001F2F7C" w:rsidP="001F2F7C">
      <w:pPr>
        <w:rPr>
          <w:rFonts w:ascii="Arial" w:eastAsia="Roboto" w:hAnsi="Arial" w:cs="Arial"/>
        </w:rPr>
      </w:pPr>
    </w:p>
    <w:p w14:paraId="218B0946" w14:textId="7465C629" w:rsidR="001F2F7C" w:rsidRPr="00B933E3" w:rsidRDefault="001F2F7C" w:rsidP="001F2F7C">
      <w:pPr>
        <w:pStyle w:val="Heading4"/>
        <w:rPr>
          <w:rFonts w:ascii="Arial" w:eastAsia="Roboto" w:hAnsi="Arial" w:cs="Arial"/>
          <w:b/>
          <w:color w:val="auto"/>
        </w:rPr>
      </w:pPr>
      <w:bookmarkStart w:id="3" w:name="_ue5ur2d1ojnl" w:colFirst="0" w:colLast="0"/>
      <w:bookmarkEnd w:id="3"/>
      <w:r w:rsidRPr="00B933E3">
        <w:rPr>
          <w:rFonts w:ascii="Arial" w:eastAsia="Roboto" w:hAnsi="Arial" w:cs="Arial"/>
          <w:color w:val="auto"/>
        </w:rPr>
        <w:t xml:space="preserve">Korea Enquiries: </w:t>
      </w:r>
      <w:proofErr w:type="spellStart"/>
      <w:r w:rsidR="00E12680" w:rsidRPr="0020189F">
        <w:rPr>
          <w:rFonts w:ascii="Arial" w:eastAsia="Roboto" w:hAnsi="Arial" w:cs="Arial"/>
          <w:b/>
          <w:color w:val="auto"/>
        </w:rPr>
        <w:t>Seonghui</w:t>
      </w:r>
      <w:proofErr w:type="spellEnd"/>
      <w:r w:rsidR="00E12680" w:rsidRPr="0020189F">
        <w:rPr>
          <w:rFonts w:ascii="Arial" w:eastAsia="Roboto" w:hAnsi="Arial" w:cs="Arial"/>
          <w:b/>
          <w:color w:val="auto"/>
        </w:rPr>
        <w:t xml:space="preserve"> </w:t>
      </w:r>
      <w:proofErr w:type="spellStart"/>
      <w:r w:rsidR="00E12680" w:rsidRPr="0020189F">
        <w:rPr>
          <w:rFonts w:ascii="Arial" w:eastAsia="Roboto" w:hAnsi="Arial" w:cs="Arial"/>
          <w:b/>
          <w:color w:val="auto"/>
        </w:rPr>
        <w:t>Seo</w:t>
      </w:r>
      <w:proofErr w:type="spellEnd"/>
      <w:r w:rsidRPr="00B933E3">
        <w:rPr>
          <w:rFonts w:ascii="Arial" w:eastAsia="Roboto" w:hAnsi="Arial" w:cs="Arial"/>
          <w:b/>
          <w:color w:val="auto"/>
        </w:rPr>
        <w:t xml:space="preserve"> </w:t>
      </w:r>
    </w:p>
    <w:p w14:paraId="6DEF9812" w14:textId="73EF2964" w:rsidR="001F2F7C" w:rsidRDefault="001F2F7C" w:rsidP="001F2F7C">
      <w:pPr>
        <w:rPr>
          <w:rFonts w:ascii="Arial" w:eastAsia="Roboto" w:hAnsi="Arial" w:cs="Arial"/>
          <w:u w:val="single"/>
        </w:rPr>
      </w:pPr>
      <w:r w:rsidRPr="00B933E3">
        <w:rPr>
          <w:rFonts w:ascii="Arial" w:eastAsia="Roboto" w:hAnsi="Arial" w:cs="Arial"/>
        </w:rPr>
        <w:t>Email:</w:t>
      </w:r>
      <w:r w:rsidR="00E12680" w:rsidRPr="0020189F">
        <w:rPr>
          <w:rFonts w:ascii="Arial" w:eastAsia="Roboto" w:hAnsi="Arial" w:cs="Arial"/>
          <w:color w:val="0070C0"/>
          <w:u w:val="single"/>
        </w:rPr>
        <w:t xml:space="preserve"> </w:t>
      </w:r>
      <w:hyperlink r:id="rId23" w:history="1">
        <w:r w:rsidR="009974C7" w:rsidRPr="0020189F">
          <w:rPr>
            <w:rStyle w:val="Hyperlink"/>
            <w:rFonts w:ascii="Arial" w:eastAsia="Roboto" w:hAnsi="Arial" w:cs="Arial"/>
            <w:color w:val="0070C0"/>
          </w:rPr>
          <w:t>seonghui@nrf.re.kr</w:t>
        </w:r>
      </w:hyperlink>
    </w:p>
    <w:p w14:paraId="7D8A0BF0" w14:textId="77777777" w:rsidR="009974C7" w:rsidRDefault="009974C7" w:rsidP="001F2F7C">
      <w:pPr>
        <w:rPr>
          <w:rFonts w:ascii="Arial" w:eastAsia="Roboto" w:hAnsi="Arial" w:cs="Arial"/>
          <w:u w:val="single"/>
        </w:rPr>
      </w:pPr>
    </w:p>
    <w:p w14:paraId="1FE24409" w14:textId="5C12BD1C" w:rsidR="009974C7" w:rsidRPr="00B933E3" w:rsidRDefault="009974C7" w:rsidP="009974C7">
      <w:pPr>
        <w:rPr>
          <w:rFonts w:ascii="Arial" w:eastAsia="Roboto" w:hAnsi="Arial" w:cs="Arial"/>
        </w:rPr>
      </w:pPr>
      <w:r>
        <w:rPr>
          <w:rFonts w:ascii="Arial" w:eastAsia="Roboto" w:hAnsi="Arial" w:cs="Arial"/>
        </w:rPr>
        <w:t xml:space="preserve">Please </w:t>
      </w:r>
      <w:r w:rsidRPr="00B933E3">
        <w:rPr>
          <w:rFonts w:ascii="Arial" w:eastAsia="Roboto" w:hAnsi="Arial" w:cs="Arial"/>
        </w:rPr>
        <w:t>Include ‘UK-Korea Partnering Awards 2023’ in the subject line.</w:t>
      </w:r>
    </w:p>
    <w:p w14:paraId="4658E0AA" w14:textId="77777777" w:rsidR="009974C7" w:rsidRPr="00B933E3" w:rsidRDefault="009974C7" w:rsidP="009974C7">
      <w:pPr>
        <w:rPr>
          <w:rFonts w:ascii="Arial" w:eastAsia="Roboto" w:hAnsi="Arial" w:cs="Arial"/>
        </w:rPr>
      </w:pPr>
    </w:p>
    <w:p w14:paraId="5AAFB9F7" w14:textId="77777777" w:rsidR="009974C7" w:rsidRPr="00B933E3" w:rsidRDefault="009974C7" w:rsidP="009974C7">
      <w:pPr>
        <w:rPr>
          <w:rFonts w:ascii="Arial" w:eastAsia="Roboto" w:hAnsi="Arial" w:cs="Arial"/>
        </w:rPr>
      </w:pPr>
      <w:r w:rsidRPr="00B933E3">
        <w:rPr>
          <w:rFonts w:ascii="Arial" w:eastAsia="Roboto" w:hAnsi="Arial" w:cs="Arial"/>
        </w:rPr>
        <w:t>We aim to respond within [5] working days.</w:t>
      </w:r>
    </w:p>
    <w:p w14:paraId="726A1C8E" w14:textId="77777777" w:rsidR="009974C7" w:rsidRDefault="009974C7" w:rsidP="001F2F7C">
      <w:pPr>
        <w:rPr>
          <w:rFonts w:ascii="Arial" w:eastAsia="Roboto" w:hAnsi="Arial" w:cs="Arial"/>
          <w:u w:val="single"/>
        </w:rPr>
      </w:pPr>
    </w:p>
    <w:p w14:paraId="19002DEE" w14:textId="77777777" w:rsidR="009974C7" w:rsidRDefault="009974C7" w:rsidP="001F2F7C">
      <w:pPr>
        <w:rPr>
          <w:rFonts w:ascii="Arial" w:eastAsia="Roboto" w:hAnsi="Arial" w:cs="Arial"/>
          <w:u w:val="single"/>
        </w:rPr>
      </w:pPr>
    </w:p>
    <w:p w14:paraId="7EE16760" w14:textId="77777777" w:rsidR="009974C7" w:rsidRDefault="009974C7" w:rsidP="001F2F7C">
      <w:pPr>
        <w:rPr>
          <w:rFonts w:ascii="Arial" w:eastAsia="Roboto" w:hAnsi="Arial" w:cs="Arial"/>
          <w:u w:val="single"/>
        </w:rPr>
      </w:pPr>
    </w:p>
    <w:p w14:paraId="62610D8D" w14:textId="77777777" w:rsidR="009974C7" w:rsidRDefault="009974C7" w:rsidP="001F2F7C">
      <w:pPr>
        <w:rPr>
          <w:rFonts w:ascii="Arial" w:eastAsia="Roboto" w:hAnsi="Arial" w:cs="Arial"/>
          <w:u w:val="single"/>
        </w:rPr>
      </w:pPr>
    </w:p>
    <w:p w14:paraId="1A80EF76" w14:textId="77777777" w:rsidR="009974C7" w:rsidRDefault="009974C7" w:rsidP="001F2F7C">
      <w:pPr>
        <w:rPr>
          <w:rFonts w:ascii="Arial" w:eastAsia="Roboto" w:hAnsi="Arial" w:cs="Arial"/>
          <w:u w:val="single"/>
        </w:rPr>
      </w:pPr>
    </w:p>
    <w:p w14:paraId="485B62C5" w14:textId="77777777" w:rsidR="009974C7" w:rsidRDefault="009974C7" w:rsidP="001F2F7C">
      <w:pPr>
        <w:rPr>
          <w:rFonts w:ascii="Arial" w:eastAsia="Roboto" w:hAnsi="Arial" w:cs="Arial"/>
          <w:u w:val="single"/>
        </w:rPr>
      </w:pPr>
    </w:p>
    <w:p w14:paraId="2941B61E" w14:textId="77777777" w:rsidR="009974C7" w:rsidRDefault="009974C7" w:rsidP="001F2F7C">
      <w:pPr>
        <w:rPr>
          <w:rFonts w:ascii="Arial" w:eastAsia="Roboto" w:hAnsi="Arial" w:cs="Arial"/>
          <w:u w:val="single"/>
        </w:rPr>
      </w:pPr>
    </w:p>
    <w:p w14:paraId="33E99470" w14:textId="77777777" w:rsidR="009974C7" w:rsidRDefault="009974C7" w:rsidP="001F2F7C">
      <w:pPr>
        <w:rPr>
          <w:rFonts w:ascii="Arial" w:eastAsia="Roboto" w:hAnsi="Arial" w:cs="Arial"/>
          <w:u w:val="single"/>
        </w:rPr>
      </w:pPr>
    </w:p>
    <w:p w14:paraId="7BC258E7" w14:textId="77777777" w:rsidR="009974C7" w:rsidRDefault="009974C7" w:rsidP="001F2F7C">
      <w:pPr>
        <w:rPr>
          <w:rFonts w:ascii="Arial" w:eastAsia="Roboto" w:hAnsi="Arial" w:cs="Arial"/>
          <w:u w:val="single"/>
        </w:rPr>
      </w:pPr>
    </w:p>
    <w:p w14:paraId="586A1726" w14:textId="77777777" w:rsidR="009974C7" w:rsidRDefault="009974C7" w:rsidP="001F2F7C">
      <w:pPr>
        <w:rPr>
          <w:rFonts w:ascii="Arial" w:eastAsia="Roboto" w:hAnsi="Arial" w:cs="Arial"/>
          <w:u w:val="single"/>
        </w:rPr>
      </w:pPr>
    </w:p>
    <w:p w14:paraId="1BD61692" w14:textId="77777777" w:rsidR="009974C7" w:rsidRDefault="009974C7" w:rsidP="001F2F7C">
      <w:pPr>
        <w:rPr>
          <w:rFonts w:ascii="Arial" w:eastAsia="Roboto" w:hAnsi="Arial" w:cs="Arial"/>
          <w:u w:val="single"/>
        </w:rPr>
      </w:pPr>
    </w:p>
    <w:p w14:paraId="6B4B6BA4" w14:textId="77777777" w:rsidR="009974C7" w:rsidRDefault="009974C7" w:rsidP="001F2F7C">
      <w:pPr>
        <w:rPr>
          <w:rFonts w:ascii="Arial" w:eastAsia="Roboto" w:hAnsi="Arial" w:cs="Arial"/>
          <w:u w:val="single"/>
        </w:rPr>
      </w:pPr>
    </w:p>
    <w:p w14:paraId="4AD3CBAE" w14:textId="77777777" w:rsidR="009974C7" w:rsidRDefault="009974C7" w:rsidP="001F2F7C">
      <w:pPr>
        <w:rPr>
          <w:rFonts w:ascii="Arial" w:eastAsia="Roboto" w:hAnsi="Arial" w:cs="Arial"/>
          <w:u w:val="single"/>
        </w:rPr>
      </w:pPr>
    </w:p>
    <w:p w14:paraId="5472BEE6" w14:textId="77777777" w:rsidR="009974C7" w:rsidRDefault="009974C7" w:rsidP="001F2F7C">
      <w:pPr>
        <w:rPr>
          <w:rFonts w:ascii="Arial" w:eastAsia="Roboto" w:hAnsi="Arial" w:cs="Arial"/>
          <w:u w:val="single"/>
        </w:rPr>
      </w:pPr>
    </w:p>
    <w:p w14:paraId="48A3E45F" w14:textId="77777777" w:rsidR="009974C7" w:rsidRDefault="009974C7" w:rsidP="001F2F7C">
      <w:pPr>
        <w:rPr>
          <w:rFonts w:ascii="Arial" w:eastAsia="Roboto" w:hAnsi="Arial" w:cs="Arial"/>
          <w:u w:val="single"/>
        </w:rPr>
      </w:pPr>
    </w:p>
    <w:p w14:paraId="1C6579CF" w14:textId="77777777" w:rsidR="009974C7" w:rsidRDefault="009974C7" w:rsidP="001F2F7C">
      <w:pPr>
        <w:rPr>
          <w:rFonts w:ascii="Arial" w:eastAsia="Roboto" w:hAnsi="Arial" w:cs="Arial"/>
          <w:u w:val="single"/>
        </w:rPr>
      </w:pPr>
    </w:p>
    <w:p w14:paraId="791F408E" w14:textId="77777777" w:rsidR="009974C7" w:rsidRDefault="009974C7" w:rsidP="001F2F7C">
      <w:pPr>
        <w:rPr>
          <w:rFonts w:ascii="Arial" w:eastAsia="Roboto" w:hAnsi="Arial" w:cs="Arial"/>
          <w:u w:val="single"/>
        </w:rPr>
      </w:pPr>
    </w:p>
    <w:p w14:paraId="7520CE19" w14:textId="77777777" w:rsidR="009974C7" w:rsidRDefault="009974C7" w:rsidP="001F2F7C">
      <w:pPr>
        <w:rPr>
          <w:rFonts w:ascii="Arial" w:eastAsia="Roboto" w:hAnsi="Arial" w:cs="Arial"/>
          <w:u w:val="single"/>
        </w:rPr>
      </w:pPr>
    </w:p>
    <w:p w14:paraId="4B9B97A5" w14:textId="77777777" w:rsidR="009974C7" w:rsidRDefault="009974C7" w:rsidP="001F2F7C">
      <w:pPr>
        <w:rPr>
          <w:rFonts w:ascii="Arial" w:eastAsia="Roboto" w:hAnsi="Arial" w:cs="Arial"/>
          <w:u w:val="single"/>
        </w:rPr>
      </w:pPr>
    </w:p>
    <w:p w14:paraId="7186D1F8" w14:textId="77777777" w:rsidR="009974C7" w:rsidRDefault="009974C7" w:rsidP="001F2F7C">
      <w:pPr>
        <w:rPr>
          <w:rFonts w:ascii="Arial" w:eastAsia="Roboto" w:hAnsi="Arial" w:cs="Arial"/>
          <w:u w:val="single"/>
        </w:rPr>
      </w:pPr>
    </w:p>
    <w:p w14:paraId="09136C04" w14:textId="77777777" w:rsidR="009974C7" w:rsidRDefault="009974C7" w:rsidP="001F2F7C">
      <w:pPr>
        <w:rPr>
          <w:rFonts w:ascii="Arial" w:eastAsia="Roboto" w:hAnsi="Arial" w:cs="Arial"/>
          <w:u w:val="single"/>
        </w:rPr>
      </w:pPr>
    </w:p>
    <w:p w14:paraId="75D566C6" w14:textId="77777777" w:rsidR="009974C7" w:rsidRDefault="009974C7" w:rsidP="001F2F7C">
      <w:pPr>
        <w:rPr>
          <w:rFonts w:ascii="Arial" w:eastAsia="Roboto" w:hAnsi="Arial" w:cs="Arial"/>
          <w:u w:val="single"/>
        </w:rPr>
      </w:pPr>
    </w:p>
    <w:p w14:paraId="77ADF646" w14:textId="77777777" w:rsidR="009974C7" w:rsidRDefault="009974C7" w:rsidP="001F2F7C">
      <w:pPr>
        <w:rPr>
          <w:rFonts w:ascii="Arial" w:eastAsia="Roboto" w:hAnsi="Arial" w:cs="Arial"/>
          <w:u w:val="single"/>
        </w:rPr>
      </w:pPr>
    </w:p>
    <w:p w14:paraId="5E41D540" w14:textId="77777777" w:rsidR="009974C7" w:rsidRDefault="009974C7" w:rsidP="001F2F7C">
      <w:pPr>
        <w:rPr>
          <w:rFonts w:ascii="Arial" w:eastAsia="Roboto" w:hAnsi="Arial" w:cs="Arial"/>
          <w:u w:val="single"/>
        </w:rPr>
      </w:pPr>
    </w:p>
    <w:p w14:paraId="0C35B226" w14:textId="4E61001A" w:rsidR="007D0911" w:rsidRPr="0020189F" w:rsidRDefault="009974C7" w:rsidP="0020189F">
      <w:pPr>
        <w:pStyle w:val="Heading1"/>
        <w:ind w:left="0"/>
        <w:rPr>
          <w:sz w:val="26"/>
          <w:szCs w:val="26"/>
        </w:rPr>
      </w:pPr>
      <w:bookmarkStart w:id="4" w:name="_Annex_1:_UK"/>
      <w:bookmarkEnd w:id="4"/>
      <w:r w:rsidRPr="0020189F">
        <w:rPr>
          <w:sz w:val="26"/>
          <w:szCs w:val="26"/>
        </w:rPr>
        <w:lastRenderedPageBreak/>
        <w:t xml:space="preserve">Annex 1: UK </w:t>
      </w:r>
      <w:r>
        <w:rPr>
          <w:sz w:val="26"/>
          <w:szCs w:val="26"/>
        </w:rPr>
        <w:t>DOCUMENTATION GUIDANCE</w:t>
      </w:r>
      <w:r w:rsidRPr="0020189F">
        <w:rPr>
          <w:sz w:val="26"/>
          <w:szCs w:val="26"/>
        </w:rPr>
        <w:t xml:space="preserve"> </w:t>
      </w:r>
    </w:p>
    <w:p w14:paraId="48A851CD" w14:textId="77777777" w:rsidR="009974C7" w:rsidRPr="00B933E3" w:rsidRDefault="009974C7" w:rsidP="009974C7">
      <w:pPr>
        <w:spacing w:line="276" w:lineRule="auto"/>
        <w:jc w:val="both"/>
        <w:rPr>
          <w:rFonts w:ascii="Arial" w:hAnsi="Arial" w:cs="Arial"/>
          <w:b/>
          <w:spacing w:val="-1"/>
        </w:rPr>
      </w:pPr>
    </w:p>
    <w:p w14:paraId="304874D7" w14:textId="42A601E9" w:rsidR="009974C7" w:rsidRDefault="0009087D" w:rsidP="009974C7">
      <w:pPr>
        <w:spacing w:before="4" w:line="276" w:lineRule="auto"/>
        <w:jc w:val="both"/>
        <w:rPr>
          <w:rFonts w:ascii="Arial" w:eastAsia="Roboto" w:hAnsi="Arial" w:cs="Arial"/>
          <w:b/>
          <w:bCs/>
        </w:rPr>
      </w:pPr>
      <w:r w:rsidRPr="0009087D">
        <w:rPr>
          <w:rFonts w:ascii="Arial" w:eastAsia="Roboto" w:hAnsi="Arial" w:cs="Arial"/>
          <w:b/>
          <w:bCs/>
        </w:rPr>
        <w:t>UK and South Korea partnering awards proforma</w:t>
      </w:r>
    </w:p>
    <w:p w14:paraId="75A426F3" w14:textId="77777777" w:rsidR="0009087D" w:rsidRPr="0009087D" w:rsidRDefault="0009087D" w:rsidP="009974C7">
      <w:pPr>
        <w:spacing w:before="4" w:line="276" w:lineRule="auto"/>
        <w:jc w:val="both"/>
        <w:rPr>
          <w:rFonts w:ascii="Arial" w:eastAsia="Arial" w:hAnsi="Arial" w:cs="Arial"/>
          <w:b/>
          <w:bCs/>
        </w:rPr>
      </w:pPr>
    </w:p>
    <w:p w14:paraId="66B72575" w14:textId="14705CC3" w:rsidR="009974C7" w:rsidRPr="00844F04" w:rsidRDefault="009974C7" w:rsidP="00844F04">
      <w:pPr>
        <w:jc w:val="both"/>
        <w:rPr>
          <w:rFonts w:ascii="Arial" w:eastAsia="Roboto" w:hAnsi="Arial" w:cs="Arial"/>
        </w:rPr>
      </w:pPr>
      <w:r w:rsidRPr="00844F04">
        <w:rPr>
          <w:rFonts w:ascii="Arial" w:hAnsi="Arial" w:cs="Arial"/>
          <w:spacing w:val="-1"/>
        </w:rPr>
        <w:t>Please</w:t>
      </w:r>
      <w:r w:rsidRPr="00844F04">
        <w:rPr>
          <w:rFonts w:ascii="Arial" w:hAnsi="Arial" w:cs="Arial"/>
        </w:rPr>
        <w:t xml:space="preserve"> </w:t>
      </w:r>
      <w:r w:rsidRPr="00844F04">
        <w:rPr>
          <w:rFonts w:ascii="Arial" w:hAnsi="Arial" w:cs="Arial"/>
          <w:spacing w:val="-1"/>
        </w:rPr>
        <w:t>complete</w:t>
      </w:r>
      <w:r w:rsidRPr="00844F04">
        <w:rPr>
          <w:rFonts w:ascii="Arial" w:hAnsi="Arial" w:cs="Arial"/>
          <w:spacing w:val="-2"/>
        </w:rPr>
        <w:t xml:space="preserve"> </w:t>
      </w:r>
      <w:r w:rsidRPr="00844F04">
        <w:rPr>
          <w:rFonts w:ascii="Arial" w:hAnsi="Arial" w:cs="Arial"/>
        </w:rPr>
        <w:t>the</w:t>
      </w:r>
      <w:r w:rsidRPr="00844F04">
        <w:rPr>
          <w:rFonts w:ascii="Arial" w:hAnsi="Arial" w:cs="Arial"/>
          <w:spacing w:val="-2"/>
        </w:rPr>
        <w:t xml:space="preserve"> </w:t>
      </w:r>
      <w:r w:rsidR="0009087D" w:rsidRPr="0009087D">
        <w:rPr>
          <w:rFonts w:ascii="Arial" w:eastAsia="Roboto" w:hAnsi="Arial" w:cs="Arial"/>
        </w:rPr>
        <w:t>UK and South Korea partnering awards proforma</w:t>
      </w:r>
      <w:r w:rsidRPr="00844F04">
        <w:rPr>
          <w:rFonts w:ascii="Arial" w:hAnsi="Arial" w:cs="Arial"/>
        </w:rPr>
        <w:t xml:space="preserve">. </w:t>
      </w:r>
      <w:r w:rsidRPr="00844F04">
        <w:rPr>
          <w:rFonts w:ascii="Arial" w:hAnsi="Arial" w:cs="Arial"/>
          <w:spacing w:val="-2"/>
        </w:rPr>
        <w:t>Please</w:t>
      </w:r>
      <w:r w:rsidRPr="00844F04">
        <w:rPr>
          <w:rFonts w:ascii="Arial" w:hAnsi="Arial" w:cs="Arial"/>
        </w:rPr>
        <w:t xml:space="preserve"> see</w:t>
      </w:r>
      <w:r w:rsidRPr="00844F04">
        <w:rPr>
          <w:rFonts w:ascii="Arial" w:hAnsi="Arial" w:cs="Arial"/>
          <w:spacing w:val="-2"/>
        </w:rPr>
        <w:t xml:space="preserve"> </w:t>
      </w:r>
      <w:r w:rsidRPr="00844F04">
        <w:rPr>
          <w:rFonts w:ascii="Arial" w:hAnsi="Arial" w:cs="Arial"/>
        </w:rPr>
        <w:t xml:space="preserve">the </w:t>
      </w:r>
      <w:r w:rsidRPr="00844F04">
        <w:rPr>
          <w:rFonts w:ascii="Arial" w:hAnsi="Arial" w:cs="Arial"/>
          <w:spacing w:val="-1"/>
        </w:rPr>
        <w:t>‘budget’</w:t>
      </w:r>
      <w:r w:rsidRPr="00844F04">
        <w:rPr>
          <w:rFonts w:ascii="Arial" w:hAnsi="Arial" w:cs="Arial"/>
          <w:spacing w:val="55"/>
        </w:rPr>
        <w:t xml:space="preserve"> </w:t>
      </w:r>
      <w:r w:rsidRPr="00844F04">
        <w:rPr>
          <w:rFonts w:ascii="Arial" w:hAnsi="Arial" w:cs="Arial"/>
          <w:spacing w:val="-1"/>
        </w:rPr>
        <w:t>section</w:t>
      </w:r>
      <w:r w:rsidRPr="00844F04">
        <w:rPr>
          <w:rFonts w:ascii="Arial" w:hAnsi="Arial" w:cs="Arial"/>
        </w:rPr>
        <w:t xml:space="preserve"> </w:t>
      </w:r>
      <w:r w:rsidRPr="00844F04">
        <w:rPr>
          <w:rFonts w:ascii="Arial" w:hAnsi="Arial" w:cs="Arial"/>
          <w:spacing w:val="-2"/>
        </w:rPr>
        <w:t>of</w:t>
      </w:r>
      <w:r w:rsidRPr="00844F04">
        <w:rPr>
          <w:rFonts w:ascii="Arial" w:hAnsi="Arial" w:cs="Arial"/>
          <w:spacing w:val="-1"/>
        </w:rPr>
        <w:t xml:space="preserve"> </w:t>
      </w:r>
      <w:r w:rsidRPr="00844F04">
        <w:rPr>
          <w:rFonts w:ascii="Arial" w:hAnsi="Arial" w:cs="Arial"/>
        </w:rPr>
        <w:t xml:space="preserve">the </w:t>
      </w:r>
      <w:r w:rsidRPr="00844F04">
        <w:rPr>
          <w:rFonts w:ascii="Arial" w:hAnsi="Arial" w:cs="Arial"/>
          <w:spacing w:val="-1"/>
        </w:rPr>
        <w:t>Proforma</w:t>
      </w:r>
      <w:r w:rsidRPr="00844F04">
        <w:rPr>
          <w:rFonts w:ascii="Arial" w:hAnsi="Arial" w:cs="Arial"/>
          <w:spacing w:val="-4"/>
        </w:rPr>
        <w:t xml:space="preserve"> </w:t>
      </w:r>
      <w:r w:rsidRPr="00844F04">
        <w:rPr>
          <w:rFonts w:ascii="Arial" w:hAnsi="Arial" w:cs="Arial"/>
        </w:rPr>
        <w:t>for</w:t>
      </w:r>
      <w:r w:rsidRPr="00844F04">
        <w:rPr>
          <w:rFonts w:ascii="Arial" w:hAnsi="Arial" w:cs="Arial"/>
          <w:spacing w:val="1"/>
        </w:rPr>
        <w:t xml:space="preserve"> </w:t>
      </w:r>
      <w:r w:rsidRPr="00844F04">
        <w:rPr>
          <w:rFonts w:ascii="Arial" w:hAnsi="Arial" w:cs="Arial"/>
          <w:spacing w:val="-1"/>
        </w:rPr>
        <w:t>information</w:t>
      </w:r>
      <w:r w:rsidRPr="00844F04">
        <w:rPr>
          <w:rFonts w:ascii="Arial" w:hAnsi="Arial" w:cs="Arial"/>
        </w:rPr>
        <w:t xml:space="preserve"> </w:t>
      </w:r>
      <w:r w:rsidRPr="00844F04">
        <w:rPr>
          <w:rFonts w:ascii="Arial" w:hAnsi="Arial" w:cs="Arial"/>
          <w:spacing w:val="-1"/>
        </w:rPr>
        <w:t xml:space="preserve">about </w:t>
      </w:r>
      <w:r w:rsidRPr="00844F04">
        <w:rPr>
          <w:rFonts w:ascii="Arial" w:hAnsi="Arial" w:cs="Arial"/>
        </w:rPr>
        <w:t>the</w:t>
      </w:r>
      <w:r w:rsidRPr="00844F04">
        <w:rPr>
          <w:rFonts w:ascii="Arial" w:hAnsi="Arial" w:cs="Arial"/>
          <w:spacing w:val="-2"/>
        </w:rPr>
        <w:t xml:space="preserve"> </w:t>
      </w:r>
      <w:r w:rsidRPr="00844F04">
        <w:rPr>
          <w:rFonts w:ascii="Arial" w:hAnsi="Arial" w:cs="Arial"/>
          <w:spacing w:val="-1"/>
        </w:rPr>
        <w:t>UK</w:t>
      </w:r>
      <w:r w:rsidRPr="00844F04">
        <w:rPr>
          <w:rFonts w:ascii="Arial" w:hAnsi="Arial" w:cs="Arial"/>
        </w:rPr>
        <w:t xml:space="preserve"> cost</w:t>
      </w:r>
      <w:r w:rsidRPr="00844F04">
        <w:rPr>
          <w:rFonts w:ascii="Arial" w:hAnsi="Arial" w:cs="Arial"/>
          <w:spacing w:val="-1"/>
        </w:rPr>
        <w:t xml:space="preserve"> model</w:t>
      </w:r>
      <w:r w:rsidRPr="00844F04">
        <w:rPr>
          <w:rFonts w:ascii="Arial" w:hAnsi="Arial" w:cs="Arial"/>
          <w:spacing w:val="4"/>
        </w:rPr>
        <w:t xml:space="preserve"> </w:t>
      </w:r>
      <w:r w:rsidRPr="00844F04">
        <w:rPr>
          <w:rFonts w:ascii="Arial" w:hAnsi="Arial" w:cs="Arial"/>
          <w:spacing w:val="-1"/>
        </w:rPr>
        <w:t>and</w:t>
      </w:r>
      <w:r w:rsidRPr="00844F04">
        <w:rPr>
          <w:rFonts w:ascii="Arial" w:hAnsi="Arial" w:cs="Arial"/>
          <w:spacing w:val="-2"/>
        </w:rPr>
        <w:t xml:space="preserve"> </w:t>
      </w:r>
      <w:r w:rsidRPr="00844F04">
        <w:rPr>
          <w:rFonts w:ascii="Arial" w:hAnsi="Arial" w:cs="Arial"/>
          <w:spacing w:val="-1"/>
        </w:rPr>
        <w:t>reimbursement rates</w:t>
      </w:r>
      <w:r w:rsidRPr="00844F04">
        <w:rPr>
          <w:rFonts w:ascii="Arial" w:hAnsi="Arial" w:cs="Arial"/>
          <w:spacing w:val="41"/>
        </w:rPr>
        <w:t xml:space="preserve"> </w:t>
      </w:r>
      <w:r w:rsidRPr="00844F04">
        <w:rPr>
          <w:rFonts w:ascii="Arial" w:hAnsi="Arial" w:cs="Arial"/>
        </w:rPr>
        <w:t>for</w:t>
      </w:r>
      <w:r w:rsidRPr="00844F04">
        <w:rPr>
          <w:rFonts w:ascii="Arial" w:hAnsi="Arial" w:cs="Arial"/>
          <w:spacing w:val="-1"/>
        </w:rPr>
        <w:t xml:space="preserve"> this</w:t>
      </w:r>
      <w:r w:rsidRPr="00844F04">
        <w:rPr>
          <w:rFonts w:ascii="Arial" w:hAnsi="Arial" w:cs="Arial"/>
          <w:spacing w:val="-2"/>
        </w:rPr>
        <w:t xml:space="preserve"> </w:t>
      </w:r>
      <w:r w:rsidRPr="00844F04">
        <w:rPr>
          <w:rFonts w:ascii="Arial" w:hAnsi="Arial" w:cs="Arial"/>
          <w:spacing w:val="-1"/>
        </w:rPr>
        <w:t>call.</w:t>
      </w:r>
    </w:p>
    <w:p w14:paraId="1B24F30A" w14:textId="77777777" w:rsidR="009974C7" w:rsidRPr="00B933E3" w:rsidRDefault="009974C7" w:rsidP="009974C7">
      <w:pPr>
        <w:pStyle w:val="Heading1"/>
        <w:spacing w:before="195" w:line="276" w:lineRule="auto"/>
        <w:ind w:left="0"/>
        <w:jc w:val="both"/>
        <w:rPr>
          <w:rFonts w:cs="Arial"/>
          <w:b w:val="0"/>
          <w:bCs w:val="0"/>
        </w:rPr>
      </w:pPr>
      <w:r w:rsidRPr="00B933E3">
        <w:rPr>
          <w:rFonts w:cs="Arial"/>
          <w:spacing w:val="-1"/>
        </w:rPr>
        <w:t>Case</w:t>
      </w:r>
      <w:r w:rsidRPr="00B933E3">
        <w:rPr>
          <w:rFonts w:cs="Arial"/>
        </w:rPr>
        <w:t xml:space="preserve"> for</w:t>
      </w:r>
      <w:r w:rsidRPr="00B933E3">
        <w:rPr>
          <w:rFonts w:cs="Arial"/>
          <w:spacing w:val="-2"/>
        </w:rPr>
        <w:t xml:space="preserve"> </w:t>
      </w:r>
      <w:r w:rsidRPr="00B933E3">
        <w:rPr>
          <w:rFonts w:cs="Arial"/>
          <w:spacing w:val="-1"/>
        </w:rPr>
        <w:t>Support</w:t>
      </w:r>
    </w:p>
    <w:p w14:paraId="738C91EF" w14:textId="77777777" w:rsidR="009974C7" w:rsidRPr="00B933E3" w:rsidRDefault="009974C7" w:rsidP="009974C7">
      <w:pPr>
        <w:spacing w:before="7" w:line="276" w:lineRule="auto"/>
        <w:jc w:val="both"/>
        <w:rPr>
          <w:rFonts w:ascii="Arial" w:hAnsi="Arial" w:cs="Arial"/>
          <w:b/>
          <w:bCs/>
        </w:rPr>
      </w:pPr>
    </w:p>
    <w:p w14:paraId="72C76CB7" w14:textId="77777777" w:rsidR="009974C7" w:rsidRPr="00B933E3" w:rsidRDefault="009974C7" w:rsidP="009974C7">
      <w:pPr>
        <w:pStyle w:val="BodyText"/>
        <w:spacing w:line="276" w:lineRule="auto"/>
        <w:ind w:left="0" w:right="39"/>
        <w:jc w:val="both"/>
        <w:rPr>
          <w:rFonts w:cs="Arial"/>
        </w:rPr>
      </w:pPr>
      <w:r w:rsidRPr="00B933E3">
        <w:rPr>
          <w:rFonts w:cs="Arial"/>
        </w:rPr>
        <w:t>The</w:t>
      </w:r>
      <w:r w:rsidRPr="00B933E3">
        <w:rPr>
          <w:rFonts w:cs="Arial"/>
          <w:spacing w:val="-2"/>
        </w:rPr>
        <w:t xml:space="preserve"> </w:t>
      </w:r>
      <w:r w:rsidRPr="00B933E3">
        <w:rPr>
          <w:rFonts w:cs="Arial"/>
        </w:rPr>
        <w:t>case</w:t>
      </w:r>
      <w:r w:rsidRPr="00B933E3">
        <w:rPr>
          <w:rFonts w:cs="Arial"/>
          <w:spacing w:val="-2"/>
        </w:rPr>
        <w:t xml:space="preserve"> </w:t>
      </w:r>
      <w:r w:rsidRPr="00B933E3">
        <w:rPr>
          <w:rFonts w:cs="Arial"/>
        </w:rPr>
        <w:t>for</w:t>
      </w:r>
      <w:r w:rsidRPr="00B933E3">
        <w:rPr>
          <w:rFonts w:cs="Arial"/>
          <w:spacing w:val="-1"/>
        </w:rPr>
        <w:t xml:space="preserve"> support should</w:t>
      </w:r>
      <w:r w:rsidRPr="00B933E3">
        <w:rPr>
          <w:rFonts w:cs="Arial"/>
        </w:rPr>
        <w:t xml:space="preserve"> be a</w:t>
      </w:r>
      <w:r w:rsidRPr="00B933E3">
        <w:rPr>
          <w:rFonts w:cs="Arial"/>
          <w:spacing w:val="-2"/>
        </w:rPr>
        <w:t xml:space="preserve"> </w:t>
      </w:r>
      <w:r w:rsidRPr="00B933E3">
        <w:rPr>
          <w:rFonts w:cs="Arial"/>
          <w:spacing w:val="-1"/>
        </w:rPr>
        <w:t xml:space="preserve">maximum </w:t>
      </w:r>
      <w:r w:rsidRPr="00B933E3">
        <w:rPr>
          <w:rFonts w:cs="Arial"/>
          <w:spacing w:val="-2"/>
        </w:rPr>
        <w:t>of</w:t>
      </w:r>
      <w:r w:rsidRPr="00B933E3">
        <w:rPr>
          <w:rFonts w:cs="Arial"/>
          <w:spacing w:val="2"/>
        </w:rPr>
        <w:t xml:space="preserve"> </w:t>
      </w:r>
      <w:r w:rsidRPr="00B933E3">
        <w:rPr>
          <w:rFonts w:cs="Arial"/>
        </w:rPr>
        <w:t xml:space="preserve">3 </w:t>
      </w:r>
      <w:r w:rsidRPr="00B933E3">
        <w:rPr>
          <w:rFonts w:cs="Arial"/>
          <w:spacing w:val="-1"/>
        </w:rPr>
        <w:t>sides</w:t>
      </w:r>
      <w:r w:rsidRPr="00B933E3">
        <w:rPr>
          <w:rFonts w:cs="Arial"/>
          <w:spacing w:val="1"/>
        </w:rPr>
        <w:t xml:space="preserve"> </w:t>
      </w:r>
      <w:r w:rsidRPr="00B933E3">
        <w:rPr>
          <w:rFonts w:cs="Arial"/>
          <w:spacing w:val="-2"/>
        </w:rPr>
        <w:t>of</w:t>
      </w:r>
      <w:r w:rsidRPr="00B933E3">
        <w:rPr>
          <w:rFonts w:cs="Arial"/>
          <w:spacing w:val="2"/>
        </w:rPr>
        <w:t xml:space="preserve"> </w:t>
      </w:r>
      <w:r w:rsidRPr="00B933E3">
        <w:rPr>
          <w:rFonts w:cs="Arial"/>
          <w:spacing w:val="-1"/>
        </w:rPr>
        <w:t>A4.</w:t>
      </w:r>
      <w:r w:rsidRPr="00B933E3">
        <w:rPr>
          <w:rFonts w:cs="Arial"/>
          <w:spacing w:val="-3"/>
        </w:rPr>
        <w:t xml:space="preserve"> </w:t>
      </w:r>
      <w:r w:rsidRPr="00B933E3">
        <w:rPr>
          <w:rFonts w:cs="Arial"/>
          <w:spacing w:val="-1"/>
        </w:rPr>
        <w:t xml:space="preserve">Text </w:t>
      </w:r>
      <w:r w:rsidRPr="00B933E3">
        <w:rPr>
          <w:rFonts w:cs="Arial"/>
        </w:rPr>
        <w:t>must</w:t>
      </w:r>
      <w:r w:rsidRPr="00B933E3">
        <w:rPr>
          <w:rFonts w:cs="Arial"/>
          <w:spacing w:val="-1"/>
        </w:rPr>
        <w:t xml:space="preserve"> </w:t>
      </w:r>
      <w:r w:rsidRPr="00B933E3">
        <w:rPr>
          <w:rFonts w:cs="Arial"/>
        </w:rPr>
        <w:t>be</w:t>
      </w:r>
      <w:r w:rsidRPr="00B933E3">
        <w:rPr>
          <w:rFonts w:cs="Arial"/>
          <w:spacing w:val="-2"/>
        </w:rPr>
        <w:t xml:space="preserve"> </w:t>
      </w:r>
      <w:r w:rsidRPr="00B933E3">
        <w:rPr>
          <w:rFonts w:cs="Arial"/>
          <w:spacing w:val="-1"/>
        </w:rPr>
        <w:t>single</w:t>
      </w:r>
      <w:r w:rsidRPr="00B933E3">
        <w:rPr>
          <w:rFonts w:cs="Arial"/>
          <w:spacing w:val="5"/>
        </w:rPr>
        <w:t xml:space="preserve"> </w:t>
      </w:r>
      <w:r w:rsidRPr="00B933E3">
        <w:rPr>
          <w:rFonts w:cs="Arial"/>
          <w:spacing w:val="-1"/>
        </w:rPr>
        <w:t>spaced</w:t>
      </w:r>
      <w:r w:rsidRPr="00B933E3">
        <w:rPr>
          <w:rFonts w:cs="Arial"/>
          <w:spacing w:val="41"/>
        </w:rPr>
        <w:t xml:space="preserve"> </w:t>
      </w:r>
      <w:r w:rsidRPr="00B933E3">
        <w:rPr>
          <w:rFonts w:cs="Arial"/>
          <w:spacing w:val="-1"/>
        </w:rPr>
        <w:t xml:space="preserve">Arial, font </w:t>
      </w:r>
      <w:r w:rsidRPr="00B933E3">
        <w:rPr>
          <w:rFonts w:cs="Arial"/>
          <w:spacing w:val="-2"/>
        </w:rPr>
        <w:t>size</w:t>
      </w:r>
      <w:r w:rsidRPr="00B933E3">
        <w:rPr>
          <w:rFonts w:cs="Arial"/>
        </w:rPr>
        <w:t xml:space="preserve"> 11,</w:t>
      </w:r>
      <w:r w:rsidRPr="00B933E3">
        <w:rPr>
          <w:rFonts w:cs="Arial"/>
          <w:spacing w:val="-1"/>
        </w:rPr>
        <w:t xml:space="preserve"> and</w:t>
      </w:r>
      <w:r w:rsidRPr="00B933E3">
        <w:rPr>
          <w:rFonts w:cs="Arial"/>
          <w:spacing w:val="-2"/>
        </w:rPr>
        <w:t xml:space="preserve"> </w:t>
      </w:r>
      <w:r w:rsidRPr="00B933E3">
        <w:rPr>
          <w:rFonts w:cs="Arial"/>
          <w:spacing w:val="-1"/>
        </w:rPr>
        <w:t>margins</w:t>
      </w:r>
      <w:r w:rsidRPr="00B933E3">
        <w:rPr>
          <w:rFonts w:cs="Arial"/>
          <w:spacing w:val="-2"/>
        </w:rPr>
        <w:t xml:space="preserve"> </w:t>
      </w:r>
      <w:r w:rsidRPr="00B933E3">
        <w:rPr>
          <w:rFonts w:cs="Arial"/>
          <w:spacing w:val="-1"/>
        </w:rPr>
        <w:t>must</w:t>
      </w:r>
      <w:r w:rsidRPr="00B933E3">
        <w:rPr>
          <w:rFonts w:cs="Arial"/>
          <w:spacing w:val="2"/>
        </w:rPr>
        <w:t xml:space="preserve"> </w:t>
      </w:r>
      <w:r w:rsidRPr="00B933E3">
        <w:rPr>
          <w:rFonts w:cs="Arial"/>
          <w:spacing w:val="-2"/>
        </w:rPr>
        <w:t>not</w:t>
      </w:r>
      <w:r w:rsidRPr="00B933E3">
        <w:rPr>
          <w:rFonts w:cs="Arial"/>
          <w:spacing w:val="-1"/>
        </w:rPr>
        <w:t xml:space="preserve"> </w:t>
      </w:r>
      <w:r w:rsidRPr="00B933E3">
        <w:rPr>
          <w:rFonts w:cs="Arial"/>
          <w:spacing w:val="-2"/>
        </w:rPr>
        <w:t>be</w:t>
      </w:r>
      <w:r w:rsidRPr="00B933E3">
        <w:rPr>
          <w:rFonts w:cs="Arial"/>
        </w:rPr>
        <w:t xml:space="preserve"> </w:t>
      </w:r>
      <w:r w:rsidRPr="00B933E3">
        <w:rPr>
          <w:rFonts w:cs="Arial"/>
          <w:spacing w:val="-1"/>
        </w:rPr>
        <w:t>less</w:t>
      </w:r>
      <w:r w:rsidRPr="00B933E3">
        <w:rPr>
          <w:rFonts w:cs="Arial"/>
          <w:spacing w:val="-2"/>
        </w:rPr>
        <w:t xml:space="preserve"> </w:t>
      </w:r>
      <w:r w:rsidRPr="00B933E3">
        <w:rPr>
          <w:rFonts w:cs="Arial"/>
          <w:spacing w:val="-1"/>
        </w:rPr>
        <w:t>than</w:t>
      </w:r>
      <w:r w:rsidRPr="00B933E3">
        <w:rPr>
          <w:rFonts w:cs="Arial"/>
        </w:rPr>
        <w:t xml:space="preserve"> </w:t>
      </w:r>
      <w:r w:rsidRPr="00B933E3">
        <w:rPr>
          <w:rFonts w:cs="Arial"/>
          <w:spacing w:val="-1"/>
        </w:rPr>
        <w:t>2cm.</w:t>
      </w:r>
      <w:r w:rsidRPr="00B933E3">
        <w:rPr>
          <w:rFonts w:cs="Arial"/>
          <w:spacing w:val="-3"/>
        </w:rPr>
        <w:t xml:space="preserve"> </w:t>
      </w:r>
      <w:r w:rsidRPr="00B933E3">
        <w:rPr>
          <w:rFonts w:cs="Arial"/>
        </w:rPr>
        <w:t>It must</w:t>
      </w:r>
      <w:r w:rsidRPr="00B933E3">
        <w:rPr>
          <w:rFonts w:cs="Arial"/>
          <w:spacing w:val="-1"/>
        </w:rPr>
        <w:t xml:space="preserve"> contain</w:t>
      </w:r>
      <w:r w:rsidRPr="00B933E3">
        <w:rPr>
          <w:rFonts w:cs="Arial"/>
        </w:rPr>
        <w:t xml:space="preserve"> the</w:t>
      </w:r>
      <w:r w:rsidRPr="00B933E3">
        <w:rPr>
          <w:rFonts w:cs="Arial"/>
          <w:spacing w:val="-5"/>
        </w:rPr>
        <w:t xml:space="preserve"> </w:t>
      </w:r>
      <w:r w:rsidRPr="00B933E3">
        <w:rPr>
          <w:rFonts w:cs="Arial"/>
          <w:spacing w:val="-1"/>
        </w:rPr>
        <w:t>following</w:t>
      </w:r>
      <w:r w:rsidRPr="00B933E3">
        <w:rPr>
          <w:rFonts w:cs="Arial"/>
        </w:rPr>
        <w:t xml:space="preserve"> </w:t>
      </w:r>
      <w:r w:rsidRPr="00B933E3">
        <w:rPr>
          <w:rFonts w:cs="Arial"/>
          <w:spacing w:val="-1"/>
        </w:rPr>
        <w:t>sections:</w:t>
      </w:r>
    </w:p>
    <w:p w14:paraId="67A2A216" w14:textId="77777777" w:rsidR="009974C7" w:rsidRPr="00B933E3" w:rsidRDefault="009974C7" w:rsidP="009974C7">
      <w:pPr>
        <w:spacing w:before="6" w:line="276" w:lineRule="auto"/>
        <w:jc w:val="both"/>
        <w:rPr>
          <w:rFonts w:ascii="Arial" w:hAnsi="Arial" w:cs="Arial"/>
        </w:rPr>
      </w:pPr>
    </w:p>
    <w:p w14:paraId="65311EB3" w14:textId="77777777" w:rsidR="009974C7" w:rsidRPr="00B933E3" w:rsidRDefault="009974C7" w:rsidP="009974C7">
      <w:pPr>
        <w:pStyle w:val="BodyText"/>
        <w:numPr>
          <w:ilvl w:val="0"/>
          <w:numId w:val="5"/>
        </w:numPr>
        <w:tabs>
          <w:tab w:val="left" w:pos="240"/>
        </w:tabs>
        <w:spacing w:line="276" w:lineRule="auto"/>
        <w:jc w:val="both"/>
        <w:rPr>
          <w:rFonts w:cs="Arial"/>
        </w:rPr>
      </w:pPr>
      <w:r w:rsidRPr="00B933E3">
        <w:rPr>
          <w:rFonts w:cs="Arial"/>
          <w:spacing w:val="-2"/>
        </w:rPr>
        <w:t>Main</w:t>
      </w:r>
      <w:r w:rsidRPr="00B933E3">
        <w:rPr>
          <w:rFonts w:cs="Arial"/>
        </w:rPr>
        <w:t xml:space="preserve"> </w:t>
      </w:r>
      <w:r w:rsidRPr="00B933E3">
        <w:rPr>
          <w:rFonts w:cs="Arial"/>
          <w:spacing w:val="-1"/>
        </w:rPr>
        <w:t>objectives.</w:t>
      </w:r>
    </w:p>
    <w:p w14:paraId="2873AAC5" w14:textId="77777777" w:rsidR="009974C7" w:rsidRPr="00B933E3" w:rsidRDefault="009974C7" w:rsidP="009974C7">
      <w:pPr>
        <w:pStyle w:val="BodyText"/>
        <w:numPr>
          <w:ilvl w:val="0"/>
          <w:numId w:val="5"/>
        </w:numPr>
        <w:tabs>
          <w:tab w:val="left" w:pos="240"/>
        </w:tabs>
        <w:spacing w:line="276" w:lineRule="auto"/>
        <w:jc w:val="both"/>
        <w:rPr>
          <w:rFonts w:cs="Arial"/>
        </w:rPr>
      </w:pPr>
      <w:r w:rsidRPr="00B933E3">
        <w:rPr>
          <w:rFonts w:cs="Arial"/>
          <w:spacing w:val="-1"/>
        </w:rPr>
        <w:t xml:space="preserve">Summary </w:t>
      </w:r>
      <w:r w:rsidRPr="00B933E3">
        <w:rPr>
          <w:rFonts w:cs="Arial"/>
          <w:spacing w:val="-2"/>
        </w:rPr>
        <w:t>of</w:t>
      </w:r>
      <w:r w:rsidRPr="00B933E3">
        <w:rPr>
          <w:rFonts w:cs="Arial"/>
          <w:spacing w:val="2"/>
        </w:rPr>
        <w:t xml:space="preserve"> </w:t>
      </w:r>
      <w:r w:rsidRPr="00B933E3">
        <w:rPr>
          <w:rFonts w:cs="Arial"/>
          <w:spacing w:val="-1"/>
        </w:rPr>
        <w:t>current</w:t>
      </w:r>
      <w:r w:rsidRPr="00B933E3">
        <w:rPr>
          <w:rFonts w:cs="Arial"/>
          <w:spacing w:val="2"/>
        </w:rPr>
        <w:t xml:space="preserve"> </w:t>
      </w:r>
      <w:r w:rsidRPr="00B933E3">
        <w:rPr>
          <w:rFonts w:cs="Arial"/>
          <w:spacing w:val="-1"/>
        </w:rPr>
        <w:t>links</w:t>
      </w:r>
      <w:r w:rsidRPr="00B933E3">
        <w:rPr>
          <w:rFonts w:cs="Arial"/>
          <w:spacing w:val="-2"/>
        </w:rPr>
        <w:t xml:space="preserve"> </w:t>
      </w:r>
      <w:r w:rsidRPr="00B933E3">
        <w:rPr>
          <w:rFonts w:cs="Arial"/>
          <w:spacing w:val="-1"/>
        </w:rPr>
        <w:t>between</w:t>
      </w:r>
      <w:r w:rsidRPr="00B933E3">
        <w:rPr>
          <w:rFonts w:cs="Arial"/>
        </w:rPr>
        <w:t xml:space="preserve"> UK</w:t>
      </w:r>
      <w:r w:rsidRPr="00B933E3">
        <w:rPr>
          <w:rFonts w:cs="Arial"/>
          <w:spacing w:val="-1"/>
        </w:rPr>
        <w:t xml:space="preserve"> and</w:t>
      </w:r>
      <w:r w:rsidRPr="00B933E3">
        <w:rPr>
          <w:rFonts w:cs="Arial"/>
          <w:spacing w:val="-2"/>
        </w:rPr>
        <w:t xml:space="preserve"> </w:t>
      </w:r>
      <w:r w:rsidRPr="00B933E3">
        <w:rPr>
          <w:rFonts w:cs="Arial"/>
          <w:spacing w:val="-1"/>
        </w:rPr>
        <w:t>Korean</w:t>
      </w:r>
      <w:r w:rsidRPr="00B933E3">
        <w:rPr>
          <w:rFonts w:cs="Arial"/>
        </w:rPr>
        <w:t xml:space="preserve"> </w:t>
      </w:r>
      <w:r w:rsidRPr="00B933E3">
        <w:rPr>
          <w:rFonts w:cs="Arial"/>
          <w:spacing w:val="-1"/>
        </w:rPr>
        <w:t>applicants.</w:t>
      </w:r>
    </w:p>
    <w:p w14:paraId="786B1710" w14:textId="4518F2E9" w:rsidR="009974C7" w:rsidRPr="00B933E3" w:rsidRDefault="009974C7" w:rsidP="009974C7">
      <w:pPr>
        <w:pStyle w:val="BodyText"/>
        <w:numPr>
          <w:ilvl w:val="0"/>
          <w:numId w:val="5"/>
        </w:numPr>
        <w:tabs>
          <w:tab w:val="left" w:pos="240"/>
        </w:tabs>
        <w:spacing w:line="276" w:lineRule="auto"/>
        <w:jc w:val="both"/>
        <w:rPr>
          <w:rFonts w:cs="Arial"/>
        </w:rPr>
      </w:pPr>
      <w:r w:rsidRPr="00B933E3">
        <w:rPr>
          <w:rFonts w:cs="Arial"/>
          <w:spacing w:val="-1"/>
        </w:rPr>
        <w:t>Details</w:t>
      </w:r>
      <w:r w:rsidRPr="00B933E3">
        <w:rPr>
          <w:rFonts w:cs="Arial"/>
          <w:spacing w:val="1"/>
        </w:rPr>
        <w:t xml:space="preserve"> </w:t>
      </w:r>
      <w:r w:rsidRPr="00B933E3">
        <w:rPr>
          <w:rFonts w:cs="Arial"/>
          <w:spacing w:val="-2"/>
        </w:rPr>
        <w:t>of</w:t>
      </w:r>
      <w:r w:rsidRPr="00B933E3">
        <w:rPr>
          <w:rFonts w:cs="Arial"/>
          <w:spacing w:val="2"/>
        </w:rPr>
        <w:t xml:space="preserve"> </w:t>
      </w:r>
      <w:r w:rsidRPr="00B933E3">
        <w:rPr>
          <w:rFonts w:cs="Arial"/>
        </w:rPr>
        <w:t>the</w:t>
      </w:r>
      <w:r w:rsidR="000E2BBF">
        <w:rPr>
          <w:rFonts w:cs="Arial"/>
        </w:rPr>
        <w:t xml:space="preserve"> research and exchange</w:t>
      </w:r>
      <w:r w:rsidRPr="00B933E3">
        <w:rPr>
          <w:rFonts w:cs="Arial"/>
          <w:spacing w:val="-2"/>
        </w:rPr>
        <w:t xml:space="preserve"> activities</w:t>
      </w:r>
      <w:r w:rsidRPr="00B933E3">
        <w:rPr>
          <w:rFonts w:cs="Arial"/>
        </w:rPr>
        <w:t xml:space="preserve"> to be </w:t>
      </w:r>
      <w:r w:rsidRPr="00B933E3">
        <w:rPr>
          <w:rFonts w:cs="Arial"/>
          <w:spacing w:val="-1"/>
        </w:rPr>
        <w:t>carried</w:t>
      </w:r>
      <w:r w:rsidRPr="00B933E3">
        <w:rPr>
          <w:rFonts w:cs="Arial"/>
        </w:rPr>
        <w:t xml:space="preserve"> </w:t>
      </w:r>
      <w:r w:rsidRPr="00B933E3">
        <w:rPr>
          <w:rFonts w:cs="Arial"/>
          <w:spacing w:val="-2"/>
        </w:rPr>
        <w:t>out.</w:t>
      </w:r>
    </w:p>
    <w:p w14:paraId="3F60B64D" w14:textId="5CE30C51" w:rsidR="009974C7" w:rsidRPr="00B933E3" w:rsidRDefault="009974C7" w:rsidP="009974C7">
      <w:pPr>
        <w:pStyle w:val="BodyText"/>
        <w:numPr>
          <w:ilvl w:val="0"/>
          <w:numId w:val="5"/>
        </w:numPr>
        <w:tabs>
          <w:tab w:val="left" w:pos="240"/>
        </w:tabs>
        <w:spacing w:line="276" w:lineRule="auto"/>
        <w:ind w:right="545"/>
        <w:jc w:val="both"/>
        <w:rPr>
          <w:rFonts w:cs="Arial"/>
        </w:rPr>
      </w:pPr>
      <w:r w:rsidRPr="00B933E3">
        <w:rPr>
          <w:rFonts w:cs="Arial"/>
          <w:spacing w:val="-1"/>
        </w:rPr>
        <w:t>Statement</w:t>
      </w:r>
      <w:r w:rsidRPr="00B933E3">
        <w:rPr>
          <w:rFonts w:cs="Arial"/>
          <w:spacing w:val="2"/>
        </w:rPr>
        <w:t xml:space="preserve"> </w:t>
      </w:r>
      <w:r w:rsidRPr="00B933E3">
        <w:rPr>
          <w:rFonts w:cs="Arial"/>
          <w:spacing w:val="-2"/>
        </w:rPr>
        <w:t>of</w:t>
      </w:r>
      <w:r w:rsidRPr="00B933E3">
        <w:rPr>
          <w:rFonts w:cs="Arial"/>
          <w:spacing w:val="2"/>
        </w:rPr>
        <w:t xml:space="preserve"> </w:t>
      </w:r>
      <w:r w:rsidRPr="00B933E3">
        <w:rPr>
          <w:rFonts w:cs="Arial"/>
          <w:spacing w:val="-1"/>
        </w:rPr>
        <w:t>added</w:t>
      </w:r>
      <w:r w:rsidRPr="00B933E3">
        <w:rPr>
          <w:rFonts w:cs="Arial"/>
          <w:spacing w:val="-2"/>
        </w:rPr>
        <w:t xml:space="preserve"> </w:t>
      </w:r>
      <w:r w:rsidRPr="00B933E3">
        <w:rPr>
          <w:rFonts w:cs="Arial"/>
          <w:spacing w:val="-1"/>
        </w:rPr>
        <w:t xml:space="preserve">value: </w:t>
      </w:r>
      <w:r w:rsidR="0088510B">
        <w:rPr>
          <w:rFonts w:cs="Arial"/>
          <w:spacing w:val="-1"/>
        </w:rPr>
        <w:t>i</w:t>
      </w:r>
      <w:r w:rsidRPr="00B933E3">
        <w:rPr>
          <w:rFonts w:cs="Arial"/>
          <w:spacing w:val="-1"/>
        </w:rPr>
        <w:t>ndicate</w:t>
      </w:r>
      <w:r w:rsidRPr="00B933E3">
        <w:rPr>
          <w:rFonts w:cs="Arial"/>
          <w:spacing w:val="-2"/>
        </w:rPr>
        <w:t xml:space="preserve"> </w:t>
      </w:r>
      <w:r w:rsidRPr="00B933E3">
        <w:rPr>
          <w:rFonts w:cs="Arial"/>
        </w:rPr>
        <w:t>the</w:t>
      </w:r>
      <w:r w:rsidRPr="00B933E3">
        <w:rPr>
          <w:rFonts w:cs="Arial"/>
          <w:spacing w:val="-2"/>
        </w:rPr>
        <w:t xml:space="preserve"> </w:t>
      </w:r>
      <w:r w:rsidRPr="00B933E3">
        <w:rPr>
          <w:rFonts w:cs="Arial"/>
          <w:spacing w:val="-1"/>
        </w:rPr>
        <w:t xml:space="preserve">benefit </w:t>
      </w:r>
      <w:r w:rsidRPr="00B933E3">
        <w:rPr>
          <w:rFonts w:cs="Arial"/>
          <w:spacing w:val="-2"/>
        </w:rPr>
        <w:t>of</w:t>
      </w:r>
      <w:r w:rsidRPr="00B933E3">
        <w:rPr>
          <w:rFonts w:cs="Arial"/>
          <w:spacing w:val="-1"/>
        </w:rPr>
        <w:t xml:space="preserve"> </w:t>
      </w:r>
      <w:r w:rsidRPr="00B933E3">
        <w:rPr>
          <w:rFonts w:cs="Arial"/>
        </w:rPr>
        <w:t xml:space="preserve">the </w:t>
      </w:r>
      <w:r w:rsidRPr="00B933E3">
        <w:rPr>
          <w:rFonts w:cs="Arial"/>
          <w:spacing w:val="-1"/>
        </w:rPr>
        <w:t>proposed</w:t>
      </w:r>
      <w:r w:rsidRPr="00B933E3">
        <w:rPr>
          <w:rFonts w:cs="Arial"/>
          <w:spacing w:val="-2"/>
        </w:rPr>
        <w:t xml:space="preserve"> </w:t>
      </w:r>
      <w:r w:rsidRPr="00B933E3">
        <w:rPr>
          <w:rFonts w:cs="Arial"/>
          <w:spacing w:val="-1"/>
        </w:rPr>
        <w:t>collaboration</w:t>
      </w:r>
      <w:r w:rsidRPr="00B933E3">
        <w:rPr>
          <w:rFonts w:cs="Arial"/>
        </w:rPr>
        <w:t xml:space="preserve"> to UK</w:t>
      </w:r>
      <w:r w:rsidRPr="00B933E3">
        <w:rPr>
          <w:rFonts w:cs="Arial"/>
          <w:spacing w:val="-1"/>
        </w:rPr>
        <w:t xml:space="preserve"> and</w:t>
      </w:r>
      <w:r w:rsidRPr="00B933E3">
        <w:rPr>
          <w:rFonts w:cs="Arial"/>
          <w:spacing w:val="49"/>
        </w:rPr>
        <w:t xml:space="preserve"> </w:t>
      </w:r>
      <w:r w:rsidRPr="00B933E3">
        <w:rPr>
          <w:rFonts w:cs="Arial"/>
          <w:spacing w:val="-1"/>
        </w:rPr>
        <w:t>Korean</w:t>
      </w:r>
      <w:r w:rsidRPr="00B933E3">
        <w:rPr>
          <w:rFonts w:cs="Arial"/>
        </w:rPr>
        <w:t xml:space="preserve"> </w:t>
      </w:r>
      <w:r w:rsidRPr="00B933E3">
        <w:rPr>
          <w:rFonts w:cs="Arial"/>
          <w:spacing w:val="-1"/>
        </w:rPr>
        <w:t>science</w:t>
      </w:r>
      <w:r w:rsidRPr="00B933E3">
        <w:rPr>
          <w:rFonts w:cs="Arial"/>
          <w:spacing w:val="-2"/>
        </w:rPr>
        <w:t xml:space="preserve"> </w:t>
      </w:r>
      <w:r w:rsidRPr="00B933E3">
        <w:rPr>
          <w:rFonts w:cs="Arial"/>
          <w:spacing w:val="-1"/>
        </w:rPr>
        <w:t>and</w:t>
      </w:r>
      <w:r w:rsidRPr="00B933E3">
        <w:rPr>
          <w:rFonts w:cs="Arial"/>
        </w:rPr>
        <w:t xml:space="preserve"> in </w:t>
      </w:r>
      <w:r w:rsidRPr="00B933E3">
        <w:rPr>
          <w:rFonts w:cs="Arial"/>
          <w:spacing w:val="-1"/>
        </w:rPr>
        <w:t>particular</w:t>
      </w:r>
      <w:r w:rsidRPr="00B933E3">
        <w:rPr>
          <w:rFonts w:cs="Arial"/>
          <w:spacing w:val="-2"/>
        </w:rPr>
        <w:t xml:space="preserve"> </w:t>
      </w:r>
      <w:r w:rsidRPr="00B933E3">
        <w:rPr>
          <w:rFonts w:cs="Arial"/>
        </w:rPr>
        <w:t>the</w:t>
      </w:r>
      <w:r w:rsidRPr="00B933E3">
        <w:rPr>
          <w:rFonts w:cs="Arial"/>
          <w:spacing w:val="-2"/>
        </w:rPr>
        <w:t xml:space="preserve"> </w:t>
      </w:r>
      <w:r w:rsidRPr="00B933E3">
        <w:rPr>
          <w:rFonts w:cs="Arial"/>
          <w:spacing w:val="-1"/>
        </w:rPr>
        <w:t>relevance</w:t>
      </w:r>
      <w:r w:rsidRPr="00B933E3">
        <w:rPr>
          <w:rFonts w:cs="Arial"/>
        </w:rPr>
        <w:t xml:space="preserve"> </w:t>
      </w:r>
      <w:r w:rsidRPr="00B933E3">
        <w:rPr>
          <w:rFonts w:cs="Arial"/>
          <w:spacing w:val="-1"/>
        </w:rPr>
        <w:t>to</w:t>
      </w:r>
      <w:r w:rsidRPr="00B933E3">
        <w:rPr>
          <w:rFonts w:cs="Arial"/>
        </w:rPr>
        <w:t xml:space="preserve"> </w:t>
      </w:r>
      <w:r w:rsidRPr="00B933E3">
        <w:rPr>
          <w:rFonts w:cs="Arial"/>
          <w:spacing w:val="-1"/>
        </w:rPr>
        <w:t>your</w:t>
      </w:r>
      <w:r w:rsidRPr="00B933E3">
        <w:rPr>
          <w:rFonts w:cs="Arial"/>
          <w:spacing w:val="1"/>
        </w:rPr>
        <w:t xml:space="preserve"> </w:t>
      </w:r>
      <w:r w:rsidRPr="00B933E3">
        <w:rPr>
          <w:rFonts w:cs="Arial"/>
          <w:spacing w:val="-1"/>
        </w:rPr>
        <w:t>current research</w:t>
      </w:r>
      <w:r w:rsidRPr="00B933E3">
        <w:rPr>
          <w:rFonts w:cs="Arial"/>
          <w:spacing w:val="-4"/>
        </w:rPr>
        <w:t xml:space="preserve"> </w:t>
      </w:r>
      <w:r w:rsidRPr="00B933E3">
        <w:rPr>
          <w:rFonts w:cs="Arial"/>
          <w:spacing w:val="-1"/>
        </w:rPr>
        <w:t>projects.</w:t>
      </w:r>
    </w:p>
    <w:p w14:paraId="7C3E7A9D" w14:textId="77777777" w:rsidR="009974C7" w:rsidRPr="00B933E3" w:rsidRDefault="009974C7" w:rsidP="009974C7">
      <w:pPr>
        <w:pStyle w:val="BodyText"/>
        <w:numPr>
          <w:ilvl w:val="0"/>
          <w:numId w:val="5"/>
        </w:numPr>
        <w:tabs>
          <w:tab w:val="left" w:pos="240"/>
        </w:tabs>
        <w:spacing w:line="276" w:lineRule="auto"/>
        <w:ind w:right="545"/>
        <w:jc w:val="both"/>
        <w:rPr>
          <w:rFonts w:cs="Arial"/>
        </w:rPr>
      </w:pPr>
      <w:r w:rsidRPr="00B933E3">
        <w:rPr>
          <w:rFonts w:cs="Arial"/>
          <w:spacing w:val="-1"/>
        </w:rPr>
        <w:t>Applications</w:t>
      </w:r>
      <w:r w:rsidRPr="00B933E3">
        <w:rPr>
          <w:rFonts w:cs="Arial"/>
        </w:rPr>
        <w:t xml:space="preserve"> </w:t>
      </w:r>
      <w:r w:rsidRPr="00B933E3">
        <w:rPr>
          <w:rFonts w:cs="Arial"/>
          <w:spacing w:val="-1"/>
        </w:rPr>
        <w:t>must demonstrate</w:t>
      </w:r>
      <w:r w:rsidRPr="00B933E3">
        <w:rPr>
          <w:rFonts w:cs="Arial"/>
        </w:rPr>
        <w:t xml:space="preserve"> how</w:t>
      </w:r>
      <w:r w:rsidRPr="00B933E3">
        <w:rPr>
          <w:rFonts w:cs="Arial"/>
          <w:spacing w:val="-3"/>
        </w:rPr>
        <w:t xml:space="preserve"> </w:t>
      </w:r>
      <w:r w:rsidRPr="00B933E3">
        <w:rPr>
          <w:rFonts w:cs="Arial"/>
          <w:spacing w:val="-1"/>
        </w:rPr>
        <w:t>this</w:t>
      </w:r>
      <w:r w:rsidRPr="00B933E3">
        <w:rPr>
          <w:rFonts w:cs="Arial"/>
          <w:spacing w:val="-2"/>
        </w:rPr>
        <w:t xml:space="preserve"> </w:t>
      </w:r>
      <w:r w:rsidRPr="00B933E3">
        <w:rPr>
          <w:rFonts w:cs="Arial"/>
          <w:spacing w:val="-1"/>
        </w:rPr>
        <w:t>award</w:t>
      </w:r>
      <w:r w:rsidRPr="00B933E3">
        <w:rPr>
          <w:rFonts w:cs="Arial"/>
          <w:spacing w:val="1"/>
        </w:rPr>
        <w:t xml:space="preserve"> </w:t>
      </w:r>
      <w:r w:rsidRPr="00B933E3">
        <w:rPr>
          <w:rFonts w:cs="Arial"/>
          <w:spacing w:val="-2"/>
        </w:rPr>
        <w:t>will</w:t>
      </w:r>
      <w:r w:rsidRPr="00B933E3">
        <w:rPr>
          <w:rFonts w:cs="Arial"/>
        </w:rPr>
        <w:t xml:space="preserve"> </w:t>
      </w:r>
      <w:r w:rsidRPr="00B933E3">
        <w:rPr>
          <w:rFonts w:cs="Arial"/>
          <w:spacing w:val="-1"/>
        </w:rPr>
        <w:t>facilitate</w:t>
      </w:r>
      <w:r w:rsidRPr="00B933E3">
        <w:rPr>
          <w:rFonts w:cs="Arial"/>
          <w:spacing w:val="1"/>
        </w:rPr>
        <w:t xml:space="preserve"> </w:t>
      </w:r>
      <w:r w:rsidRPr="00B933E3">
        <w:rPr>
          <w:rFonts w:cs="Arial"/>
          <w:spacing w:val="-1"/>
        </w:rPr>
        <w:t>longer-term collaborations between</w:t>
      </w:r>
      <w:r w:rsidRPr="00B933E3">
        <w:rPr>
          <w:rFonts w:cs="Arial"/>
        </w:rPr>
        <w:t xml:space="preserve"> the </w:t>
      </w:r>
      <w:r w:rsidRPr="00B933E3">
        <w:rPr>
          <w:rFonts w:cs="Arial"/>
          <w:spacing w:val="-1"/>
        </w:rPr>
        <w:t>UK</w:t>
      </w:r>
      <w:r w:rsidRPr="00B933E3">
        <w:rPr>
          <w:rFonts w:cs="Arial"/>
        </w:rPr>
        <w:t xml:space="preserve"> </w:t>
      </w:r>
      <w:r w:rsidRPr="00B933E3">
        <w:rPr>
          <w:rFonts w:cs="Arial"/>
          <w:spacing w:val="-1"/>
        </w:rPr>
        <w:t>and</w:t>
      </w:r>
      <w:r w:rsidRPr="00B933E3">
        <w:rPr>
          <w:rFonts w:cs="Arial"/>
          <w:spacing w:val="-2"/>
        </w:rPr>
        <w:t xml:space="preserve"> </w:t>
      </w:r>
      <w:r w:rsidRPr="00B933E3">
        <w:rPr>
          <w:rFonts w:cs="Arial"/>
          <w:spacing w:val="-1"/>
        </w:rPr>
        <w:t>Korean</w:t>
      </w:r>
      <w:r w:rsidRPr="00B933E3">
        <w:rPr>
          <w:rFonts w:cs="Arial"/>
        </w:rPr>
        <w:t xml:space="preserve"> </w:t>
      </w:r>
      <w:r w:rsidRPr="00B933E3">
        <w:rPr>
          <w:rFonts w:cs="Arial"/>
          <w:spacing w:val="-1"/>
        </w:rPr>
        <w:t>applicants.</w:t>
      </w:r>
    </w:p>
    <w:p w14:paraId="03F2E6A7" w14:textId="77777777" w:rsidR="009974C7" w:rsidRPr="00B933E3" w:rsidRDefault="009974C7" w:rsidP="009974C7">
      <w:pPr>
        <w:pStyle w:val="Heading1"/>
        <w:spacing w:before="44" w:line="276" w:lineRule="auto"/>
        <w:jc w:val="both"/>
        <w:rPr>
          <w:rFonts w:cs="Arial"/>
        </w:rPr>
      </w:pPr>
    </w:p>
    <w:p w14:paraId="188753D6" w14:textId="77777777" w:rsidR="009974C7" w:rsidRPr="00B933E3" w:rsidRDefault="009974C7" w:rsidP="009974C7">
      <w:pPr>
        <w:spacing w:before="7" w:line="276" w:lineRule="auto"/>
        <w:jc w:val="both"/>
        <w:rPr>
          <w:rFonts w:ascii="Arial" w:hAnsi="Arial" w:cs="Arial"/>
          <w:b/>
          <w:bCs/>
        </w:rPr>
      </w:pPr>
      <w:r w:rsidRPr="00B933E3">
        <w:rPr>
          <w:rFonts w:ascii="Arial" w:hAnsi="Arial" w:cs="Arial"/>
          <w:b/>
          <w:bCs/>
        </w:rPr>
        <w:t>Gantt Chart</w:t>
      </w:r>
    </w:p>
    <w:p w14:paraId="1AA7F0F1" w14:textId="77777777" w:rsidR="009974C7" w:rsidRPr="00B933E3" w:rsidRDefault="009974C7" w:rsidP="009974C7">
      <w:pPr>
        <w:pStyle w:val="BodyText"/>
        <w:spacing w:line="276" w:lineRule="auto"/>
        <w:ind w:left="0" w:right="113"/>
        <w:jc w:val="both"/>
        <w:rPr>
          <w:rFonts w:cs="Arial"/>
        </w:rPr>
      </w:pPr>
    </w:p>
    <w:p w14:paraId="37D309DE" w14:textId="77777777" w:rsidR="009974C7" w:rsidRPr="00B933E3" w:rsidRDefault="009974C7" w:rsidP="009974C7">
      <w:pPr>
        <w:pStyle w:val="BodyText"/>
        <w:spacing w:line="276" w:lineRule="auto"/>
        <w:ind w:left="0" w:right="113"/>
        <w:jc w:val="both"/>
        <w:rPr>
          <w:rFonts w:cs="Arial"/>
          <w:spacing w:val="-1"/>
        </w:rPr>
      </w:pPr>
      <w:r w:rsidRPr="00B933E3">
        <w:rPr>
          <w:rFonts w:cs="Arial"/>
        </w:rPr>
        <w:t xml:space="preserve">A </w:t>
      </w:r>
      <w:r w:rsidRPr="00B933E3">
        <w:rPr>
          <w:rFonts w:cs="Arial"/>
          <w:spacing w:val="-1"/>
        </w:rPr>
        <w:t>Gantt chart</w:t>
      </w:r>
      <w:r w:rsidRPr="00B933E3">
        <w:rPr>
          <w:rFonts w:cs="Arial"/>
          <w:spacing w:val="2"/>
        </w:rPr>
        <w:t xml:space="preserve"> </w:t>
      </w:r>
      <w:r w:rsidRPr="00B933E3">
        <w:rPr>
          <w:rFonts w:cs="Arial"/>
          <w:spacing w:val="-2"/>
        </w:rPr>
        <w:t>or</w:t>
      </w:r>
      <w:r w:rsidRPr="00B933E3">
        <w:rPr>
          <w:rFonts w:cs="Arial"/>
          <w:spacing w:val="1"/>
        </w:rPr>
        <w:t xml:space="preserve"> </w:t>
      </w:r>
      <w:r w:rsidRPr="00B933E3">
        <w:rPr>
          <w:rFonts w:cs="Arial"/>
          <w:spacing w:val="-1"/>
        </w:rPr>
        <w:t>diagrammatic</w:t>
      </w:r>
      <w:r w:rsidRPr="00B933E3">
        <w:rPr>
          <w:rFonts w:cs="Arial"/>
          <w:spacing w:val="-2"/>
        </w:rPr>
        <w:t xml:space="preserve"> </w:t>
      </w:r>
      <w:r w:rsidRPr="00B933E3">
        <w:rPr>
          <w:rFonts w:cs="Arial"/>
          <w:spacing w:val="-1"/>
        </w:rPr>
        <w:t>action</w:t>
      </w:r>
      <w:r w:rsidRPr="00B933E3">
        <w:rPr>
          <w:rFonts w:cs="Arial"/>
        </w:rPr>
        <w:t xml:space="preserve"> </w:t>
      </w:r>
      <w:r w:rsidRPr="00B933E3">
        <w:rPr>
          <w:rFonts w:cs="Arial"/>
          <w:spacing w:val="-1"/>
        </w:rPr>
        <w:t>plan</w:t>
      </w:r>
      <w:r w:rsidRPr="00B933E3">
        <w:rPr>
          <w:rFonts w:cs="Arial"/>
          <w:spacing w:val="-2"/>
        </w:rPr>
        <w:t xml:space="preserve"> </w:t>
      </w:r>
      <w:r w:rsidRPr="00B933E3">
        <w:rPr>
          <w:rFonts w:cs="Arial"/>
          <w:spacing w:val="-1"/>
        </w:rPr>
        <w:t>should</w:t>
      </w:r>
      <w:r w:rsidRPr="00B933E3">
        <w:rPr>
          <w:rFonts w:cs="Arial"/>
          <w:spacing w:val="-2"/>
        </w:rPr>
        <w:t xml:space="preserve"> </w:t>
      </w:r>
      <w:r w:rsidRPr="00B933E3">
        <w:rPr>
          <w:rFonts w:cs="Arial"/>
        </w:rPr>
        <w:t xml:space="preserve">be </w:t>
      </w:r>
      <w:r w:rsidRPr="00B933E3">
        <w:rPr>
          <w:rFonts w:cs="Arial"/>
          <w:spacing w:val="-1"/>
        </w:rPr>
        <w:t>provided</w:t>
      </w:r>
      <w:r w:rsidRPr="00B933E3">
        <w:rPr>
          <w:rFonts w:cs="Arial"/>
        </w:rPr>
        <w:t xml:space="preserve"> in the</w:t>
      </w:r>
      <w:r w:rsidRPr="00B933E3">
        <w:rPr>
          <w:rFonts w:cs="Arial"/>
          <w:spacing w:val="-2"/>
        </w:rPr>
        <w:t xml:space="preserve"> </w:t>
      </w:r>
      <w:r w:rsidRPr="00B933E3">
        <w:rPr>
          <w:rFonts w:cs="Arial"/>
          <w:spacing w:val="-1"/>
        </w:rPr>
        <w:t>application</w:t>
      </w:r>
      <w:r w:rsidRPr="00B933E3">
        <w:rPr>
          <w:rFonts w:cs="Arial"/>
          <w:spacing w:val="-2"/>
        </w:rPr>
        <w:t xml:space="preserve"> </w:t>
      </w:r>
      <w:r w:rsidRPr="00B933E3">
        <w:rPr>
          <w:rFonts w:cs="Arial"/>
          <w:spacing w:val="-1"/>
        </w:rPr>
        <w:t>form.</w:t>
      </w:r>
      <w:r w:rsidRPr="00B933E3">
        <w:rPr>
          <w:rFonts w:cs="Arial"/>
          <w:spacing w:val="2"/>
        </w:rPr>
        <w:t xml:space="preserve"> </w:t>
      </w:r>
      <w:r w:rsidRPr="00B933E3">
        <w:rPr>
          <w:rFonts w:cs="Arial"/>
          <w:spacing w:val="-1"/>
        </w:rPr>
        <w:t>Please</w:t>
      </w:r>
      <w:r w:rsidRPr="00B933E3">
        <w:rPr>
          <w:rFonts w:cs="Arial"/>
          <w:spacing w:val="65"/>
        </w:rPr>
        <w:t xml:space="preserve"> </w:t>
      </w:r>
      <w:r w:rsidRPr="00B933E3">
        <w:rPr>
          <w:rFonts w:cs="Arial"/>
          <w:spacing w:val="-1"/>
        </w:rPr>
        <w:t>outline</w:t>
      </w:r>
      <w:r w:rsidRPr="00B933E3">
        <w:rPr>
          <w:rFonts w:cs="Arial"/>
        </w:rPr>
        <w:t xml:space="preserve"> the</w:t>
      </w:r>
      <w:r w:rsidRPr="00B933E3">
        <w:rPr>
          <w:rFonts w:cs="Arial"/>
          <w:spacing w:val="-2"/>
        </w:rPr>
        <w:t xml:space="preserve"> </w:t>
      </w:r>
      <w:r w:rsidRPr="00B933E3">
        <w:rPr>
          <w:rFonts w:cs="Arial"/>
          <w:spacing w:val="-1"/>
        </w:rPr>
        <w:t>timelines</w:t>
      </w:r>
      <w:r w:rsidRPr="00B933E3">
        <w:rPr>
          <w:rFonts w:cs="Arial"/>
          <w:spacing w:val="-2"/>
        </w:rPr>
        <w:t xml:space="preserve"> </w:t>
      </w:r>
      <w:r w:rsidRPr="00B933E3">
        <w:rPr>
          <w:rFonts w:cs="Arial"/>
        </w:rPr>
        <w:t>for</w:t>
      </w:r>
      <w:r w:rsidRPr="00B933E3">
        <w:rPr>
          <w:rFonts w:cs="Arial"/>
          <w:spacing w:val="-1"/>
        </w:rPr>
        <w:t xml:space="preserve"> each</w:t>
      </w:r>
      <w:r w:rsidRPr="00B933E3">
        <w:rPr>
          <w:rFonts w:cs="Arial"/>
        </w:rPr>
        <w:t xml:space="preserve"> </w:t>
      </w:r>
      <w:r w:rsidRPr="00B933E3">
        <w:rPr>
          <w:rFonts w:cs="Arial"/>
          <w:spacing w:val="-2"/>
        </w:rPr>
        <w:t>of</w:t>
      </w:r>
      <w:r w:rsidRPr="00B933E3">
        <w:rPr>
          <w:rFonts w:cs="Arial"/>
          <w:spacing w:val="2"/>
        </w:rPr>
        <w:t xml:space="preserve"> </w:t>
      </w:r>
      <w:r w:rsidRPr="00B933E3">
        <w:rPr>
          <w:rFonts w:cs="Arial"/>
        </w:rPr>
        <w:t>the</w:t>
      </w:r>
      <w:r w:rsidRPr="00B933E3">
        <w:rPr>
          <w:rFonts w:cs="Arial"/>
          <w:spacing w:val="-2"/>
        </w:rPr>
        <w:t xml:space="preserve"> activities</w:t>
      </w:r>
      <w:r w:rsidRPr="00B933E3">
        <w:rPr>
          <w:rFonts w:cs="Arial"/>
        </w:rPr>
        <w:t xml:space="preserve"> to be</w:t>
      </w:r>
      <w:r w:rsidRPr="00B933E3">
        <w:rPr>
          <w:rFonts w:cs="Arial"/>
          <w:spacing w:val="-2"/>
        </w:rPr>
        <w:t xml:space="preserve"> </w:t>
      </w:r>
      <w:r w:rsidRPr="00B933E3">
        <w:rPr>
          <w:rFonts w:cs="Arial"/>
          <w:spacing w:val="-1"/>
        </w:rPr>
        <w:t>carried</w:t>
      </w:r>
      <w:r w:rsidRPr="00B933E3">
        <w:rPr>
          <w:rFonts w:cs="Arial"/>
        </w:rPr>
        <w:t xml:space="preserve"> </w:t>
      </w:r>
      <w:r w:rsidRPr="00B933E3">
        <w:rPr>
          <w:rFonts w:cs="Arial"/>
          <w:spacing w:val="-1"/>
        </w:rPr>
        <w:t>out.</w:t>
      </w:r>
      <w:r w:rsidRPr="00B933E3">
        <w:rPr>
          <w:rFonts w:cs="Arial"/>
          <w:spacing w:val="2"/>
        </w:rPr>
        <w:t xml:space="preserve"> </w:t>
      </w:r>
      <w:r w:rsidRPr="00B933E3">
        <w:rPr>
          <w:rFonts w:cs="Arial"/>
          <w:spacing w:val="-2"/>
        </w:rPr>
        <w:t>Maximum</w:t>
      </w:r>
      <w:r w:rsidRPr="00B933E3">
        <w:rPr>
          <w:rFonts w:cs="Arial"/>
          <w:spacing w:val="1"/>
        </w:rPr>
        <w:t xml:space="preserve"> </w:t>
      </w:r>
      <w:r w:rsidRPr="00B933E3">
        <w:rPr>
          <w:rFonts w:cs="Arial"/>
        </w:rPr>
        <w:t>1</w:t>
      </w:r>
      <w:r w:rsidRPr="00B933E3">
        <w:rPr>
          <w:rFonts w:cs="Arial"/>
          <w:spacing w:val="-2"/>
        </w:rPr>
        <w:t xml:space="preserve"> </w:t>
      </w:r>
      <w:r w:rsidRPr="00B933E3">
        <w:rPr>
          <w:rFonts w:cs="Arial"/>
          <w:spacing w:val="-1"/>
        </w:rPr>
        <w:t>side</w:t>
      </w:r>
      <w:r w:rsidRPr="00B933E3">
        <w:rPr>
          <w:rFonts w:cs="Arial"/>
        </w:rPr>
        <w:t xml:space="preserve"> </w:t>
      </w:r>
      <w:r w:rsidRPr="00B933E3">
        <w:rPr>
          <w:rFonts w:cs="Arial"/>
          <w:spacing w:val="-2"/>
        </w:rPr>
        <w:t>of</w:t>
      </w:r>
      <w:r w:rsidRPr="00B933E3">
        <w:rPr>
          <w:rFonts w:cs="Arial"/>
          <w:spacing w:val="4"/>
        </w:rPr>
        <w:t xml:space="preserve"> </w:t>
      </w:r>
      <w:r w:rsidRPr="00B933E3">
        <w:rPr>
          <w:rFonts w:cs="Arial"/>
          <w:spacing w:val="-1"/>
        </w:rPr>
        <w:t>A4</w:t>
      </w:r>
    </w:p>
    <w:p w14:paraId="2DF05578" w14:textId="77777777" w:rsidR="009974C7" w:rsidRPr="00B933E3" w:rsidRDefault="009974C7" w:rsidP="00E938D7">
      <w:pPr>
        <w:pStyle w:val="BodyText"/>
        <w:spacing w:line="276" w:lineRule="auto"/>
        <w:ind w:left="0" w:right="113"/>
        <w:jc w:val="both"/>
        <w:rPr>
          <w:rFonts w:cs="Arial"/>
        </w:rPr>
      </w:pPr>
    </w:p>
    <w:p w14:paraId="780BB0A9" w14:textId="77777777" w:rsidR="009974C7" w:rsidRPr="00B933E3" w:rsidRDefault="009974C7" w:rsidP="009974C7">
      <w:pPr>
        <w:pStyle w:val="Heading1"/>
        <w:spacing w:line="276" w:lineRule="auto"/>
        <w:ind w:left="0"/>
        <w:jc w:val="both"/>
        <w:rPr>
          <w:rFonts w:cs="Arial"/>
          <w:b w:val="0"/>
          <w:bCs w:val="0"/>
        </w:rPr>
      </w:pPr>
      <w:r w:rsidRPr="00B933E3">
        <w:rPr>
          <w:rFonts w:cs="Arial"/>
          <w:spacing w:val="-1"/>
        </w:rPr>
        <w:t>CVs</w:t>
      </w:r>
    </w:p>
    <w:p w14:paraId="73853BF4" w14:textId="77777777" w:rsidR="009974C7" w:rsidRPr="00B933E3" w:rsidRDefault="009974C7" w:rsidP="009974C7">
      <w:pPr>
        <w:spacing w:before="9" w:line="276" w:lineRule="auto"/>
        <w:jc w:val="both"/>
        <w:rPr>
          <w:rFonts w:ascii="Arial" w:hAnsi="Arial" w:cs="Arial"/>
          <w:b/>
          <w:bCs/>
        </w:rPr>
      </w:pPr>
    </w:p>
    <w:p w14:paraId="5959E385" w14:textId="77777777" w:rsidR="009974C7" w:rsidRDefault="009974C7" w:rsidP="009974C7">
      <w:pPr>
        <w:pStyle w:val="BodyText"/>
        <w:spacing w:line="276" w:lineRule="auto"/>
        <w:ind w:left="0"/>
        <w:jc w:val="both"/>
        <w:rPr>
          <w:rFonts w:cs="Arial"/>
          <w:spacing w:val="-1"/>
        </w:rPr>
      </w:pPr>
      <w:r w:rsidRPr="00B933E3">
        <w:rPr>
          <w:rFonts w:cs="Arial"/>
        </w:rPr>
        <w:t xml:space="preserve">A </w:t>
      </w:r>
      <w:r w:rsidRPr="00B933E3">
        <w:rPr>
          <w:rFonts w:cs="Arial"/>
          <w:spacing w:val="-1"/>
        </w:rPr>
        <w:t>CV</w:t>
      </w:r>
      <w:r w:rsidRPr="00B933E3">
        <w:rPr>
          <w:rFonts w:cs="Arial"/>
        </w:rPr>
        <w:t xml:space="preserve"> </w:t>
      </w:r>
      <w:r w:rsidRPr="00B933E3">
        <w:rPr>
          <w:rFonts w:cs="Arial"/>
          <w:spacing w:val="-1"/>
        </w:rPr>
        <w:t>is</w:t>
      </w:r>
      <w:r w:rsidRPr="00B933E3">
        <w:rPr>
          <w:rFonts w:cs="Arial"/>
          <w:spacing w:val="-2"/>
        </w:rPr>
        <w:t xml:space="preserve"> </w:t>
      </w:r>
      <w:r w:rsidRPr="00B933E3">
        <w:rPr>
          <w:rFonts w:cs="Arial"/>
          <w:spacing w:val="-1"/>
        </w:rPr>
        <w:t>required</w:t>
      </w:r>
      <w:r w:rsidRPr="00B933E3">
        <w:rPr>
          <w:rFonts w:cs="Arial"/>
          <w:spacing w:val="-2"/>
        </w:rPr>
        <w:t xml:space="preserve"> </w:t>
      </w:r>
      <w:r w:rsidRPr="00B933E3">
        <w:rPr>
          <w:rFonts w:cs="Arial"/>
        </w:rPr>
        <w:t>for</w:t>
      </w:r>
      <w:r w:rsidRPr="00B933E3">
        <w:rPr>
          <w:rFonts w:cs="Arial"/>
          <w:spacing w:val="1"/>
        </w:rPr>
        <w:t xml:space="preserve"> </w:t>
      </w:r>
      <w:r w:rsidRPr="00B933E3">
        <w:rPr>
          <w:rFonts w:cs="Arial"/>
          <w:spacing w:val="-1"/>
        </w:rPr>
        <w:t>both</w:t>
      </w:r>
      <w:r w:rsidRPr="00B933E3">
        <w:rPr>
          <w:rFonts w:cs="Arial"/>
          <w:spacing w:val="-2"/>
        </w:rPr>
        <w:t xml:space="preserve"> </w:t>
      </w:r>
      <w:r w:rsidRPr="00B933E3">
        <w:rPr>
          <w:rFonts w:cs="Arial"/>
        </w:rPr>
        <w:t xml:space="preserve">the </w:t>
      </w:r>
      <w:r w:rsidRPr="00B933E3">
        <w:rPr>
          <w:rFonts w:cs="Arial"/>
          <w:spacing w:val="-1"/>
        </w:rPr>
        <w:t>Korean</w:t>
      </w:r>
      <w:r w:rsidRPr="00B933E3">
        <w:rPr>
          <w:rFonts w:cs="Arial"/>
        </w:rPr>
        <w:t xml:space="preserve"> </w:t>
      </w:r>
      <w:r w:rsidRPr="00B933E3">
        <w:rPr>
          <w:rFonts w:cs="Arial"/>
          <w:spacing w:val="-1"/>
        </w:rPr>
        <w:t>and</w:t>
      </w:r>
      <w:r w:rsidRPr="00B933E3">
        <w:rPr>
          <w:rFonts w:cs="Arial"/>
        </w:rPr>
        <w:t xml:space="preserve"> UK</w:t>
      </w:r>
      <w:r w:rsidRPr="00B933E3">
        <w:rPr>
          <w:rFonts w:cs="Arial"/>
          <w:spacing w:val="-1"/>
        </w:rPr>
        <w:t xml:space="preserve"> Principal</w:t>
      </w:r>
      <w:r w:rsidRPr="00B933E3">
        <w:rPr>
          <w:rFonts w:cs="Arial"/>
        </w:rPr>
        <w:t xml:space="preserve"> </w:t>
      </w:r>
      <w:r w:rsidRPr="00B933E3">
        <w:rPr>
          <w:rFonts w:cs="Arial"/>
          <w:spacing w:val="-1"/>
        </w:rPr>
        <w:t>Investigators (maximum 2 pages).</w:t>
      </w:r>
    </w:p>
    <w:p w14:paraId="742849E8" w14:textId="77777777" w:rsidR="009974C7" w:rsidRPr="00B933E3" w:rsidRDefault="009974C7" w:rsidP="007D0911">
      <w:pPr>
        <w:pStyle w:val="BodyText"/>
        <w:spacing w:line="276" w:lineRule="auto"/>
        <w:ind w:left="0"/>
        <w:jc w:val="both"/>
        <w:rPr>
          <w:rFonts w:cs="Arial"/>
        </w:rPr>
      </w:pPr>
    </w:p>
    <w:p w14:paraId="5AECACF0" w14:textId="77777777" w:rsidR="0067172C" w:rsidRPr="00B933E3" w:rsidRDefault="0067172C" w:rsidP="00840287">
      <w:pPr>
        <w:rPr>
          <w:rFonts w:ascii="Arial" w:hAnsi="Arial" w:cs="Arial"/>
        </w:rPr>
      </w:pPr>
    </w:p>
    <w:sectPr w:rsidR="0067172C" w:rsidRPr="00B933E3">
      <w:headerReference w:type="default" r:id="rId24"/>
      <w:pgSz w:w="11910" w:h="16840"/>
      <w:pgMar w:top="1380" w:right="1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7791" w14:textId="77777777" w:rsidR="00A71035" w:rsidRDefault="00A71035">
      <w:r>
        <w:separator/>
      </w:r>
    </w:p>
  </w:endnote>
  <w:endnote w:type="continuationSeparator" w:id="0">
    <w:p w14:paraId="70719C12" w14:textId="77777777" w:rsidR="00A71035" w:rsidRDefault="00A71035">
      <w:r>
        <w:continuationSeparator/>
      </w:r>
    </w:p>
  </w:endnote>
  <w:endnote w:type="continuationNotice" w:id="1">
    <w:p w14:paraId="50639F75" w14:textId="77777777" w:rsidR="00A71035" w:rsidRDefault="00A71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9863" w14:textId="77777777" w:rsidR="00A71035" w:rsidRDefault="00A71035">
      <w:r>
        <w:separator/>
      </w:r>
    </w:p>
  </w:footnote>
  <w:footnote w:type="continuationSeparator" w:id="0">
    <w:p w14:paraId="1CF4E778" w14:textId="77777777" w:rsidR="00A71035" w:rsidRDefault="00A71035">
      <w:r>
        <w:continuationSeparator/>
      </w:r>
    </w:p>
  </w:footnote>
  <w:footnote w:type="continuationNotice" w:id="1">
    <w:p w14:paraId="696D85E8" w14:textId="77777777" w:rsidR="00A71035" w:rsidRDefault="00A71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914B" w14:textId="7CB6053F" w:rsidR="008F3948" w:rsidRDefault="008F3948">
    <w:pPr>
      <w:pStyle w:val="Header"/>
    </w:pPr>
    <w:r w:rsidRPr="008F3948">
      <w:rPr>
        <w:noProof/>
      </w:rPr>
      <w:drawing>
        <wp:anchor distT="0" distB="0" distL="114300" distR="114300" simplePos="0" relativeHeight="251658241" behindDoc="0" locked="0" layoutInCell="1" allowOverlap="1" wp14:anchorId="6DF4375F" wp14:editId="024921E3">
          <wp:simplePos x="0" y="0"/>
          <wp:positionH relativeFrom="column">
            <wp:posOffset>-3175</wp:posOffset>
          </wp:positionH>
          <wp:positionV relativeFrom="paragraph">
            <wp:posOffset>152400</wp:posOffset>
          </wp:positionV>
          <wp:extent cx="1820227" cy="606742"/>
          <wp:effectExtent l="0" t="0" r="889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227" cy="606742"/>
                  </a:xfrm>
                  <a:prstGeom prst="rect">
                    <a:avLst/>
                  </a:prstGeom>
                </pic:spPr>
              </pic:pic>
            </a:graphicData>
          </a:graphic>
          <wp14:sizeRelH relativeFrom="page">
            <wp14:pctWidth>0</wp14:pctWidth>
          </wp14:sizeRelH>
          <wp14:sizeRelV relativeFrom="page">
            <wp14:pctHeight>0</wp14:pctHeight>
          </wp14:sizeRelV>
        </wp:anchor>
      </w:drawing>
    </w:r>
    <w:r w:rsidRPr="008F3948">
      <w:rPr>
        <w:noProof/>
      </w:rPr>
      <w:drawing>
        <wp:anchor distT="0" distB="0" distL="114300" distR="114300" simplePos="0" relativeHeight="251658240" behindDoc="0" locked="0" layoutInCell="1" allowOverlap="1" wp14:anchorId="283B45A5" wp14:editId="04EB90EE">
          <wp:simplePos x="0" y="0"/>
          <wp:positionH relativeFrom="column">
            <wp:posOffset>3618865</wp:posOffset>
          </wp:positionH>
          <wp:positionV relativeFrom="paragraph">
            <wp:posOffset>0</wp:posOffset>
          </wp:positionV>
          <wp:extent cx="1935892" cy="905351"/>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892" cy="905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79"/>
    <w:multiLevelType w:val="hybridMultilevel"/>
    <w:tmpl w:val="993A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686F"/>
    <w:multiLevelType w:val="hybridMultilevel"/>
    <w:tmpl w:val="1990F566"/>
    <w:lvl w:ilvl="0" w:tplc="FD8A19B2">
      <w:numFmt w:val="bullet"/>
      <w:lvlText w:val="•"/>
      <w:lvlJc w:val="left"/>
      <w:pPr>
        <w:ind w:left="0" w:hanging="360"/>
      </w:pPr>
      <w:rPr>
        <w:rFonts w:ascii="Arial" w:eastAsia="Arial"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0AB189E"/>
    <w:multiLevelType w:val="hybridMultilevel"/>
    <w:tmpl w:val="E0E09F56"/>
    <w:lvl w:ilvl="0" w:tplc="5D285074">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11645168"/>
    <w:multiLevelType w:val="hybridMultilevel"/>
    <w:tmpl w:val="DF9CED62"/>
    <w:lvl w:ilvl="0" w:tplc="EDDA76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7718A"/>
    <w:multiLevelType w:val="hybridMultilevel"/>
    <w:tmpl w:val="FA1241B4"/>
    <w:lvl w:ilvl="0" w:tplc="156C5066">
      <w:start w:val="1"/>
      <w:numFmt w:val="decimal"/>
      <w:lvlText w:val="(%1)"/>
      <w:lvlJc w:val="left"/>
      <w:pPr>
        <w:ind w:left="100" w:hanging="332"/>
      </w:pPr>
      <w:rPr>
        <w:rFonts w:ascii="Arial" w:eastAsia="Arial" w:hAnsi="Arial" w:hint="default"/>
        <w:sz w:val="22"/>
        <w:szCs w:val="22"/>
      </w:rPr>
    </w:lvl>
    <w:lvl w:ilvl="1" w:tplc="F162C684">
      <w:start w:val="1"/>
      <w:numFmt w:val="bullet"/>
      <w:lvlText w:val="•"/>
      <w:lvlJc w:val="left"/>
      <w:pPr>
        <w:ind w:left="1011" w:hanging="332"/>
      </w:pPr>
      <w:rPr>
        <w:rFonts w:hint="default"/>
      </w:rPr>
    </w:lvl>
    <w:lvl w:ilvl="2" w:tplc="3BB4FBF4">
      <w:start w:val="1"/>
      <w:numFmt w:val="bullet"/>
      <w:lvlText w:val="•"/>
      <w:lvlJc w:val="left"/>
      <w:pPr>
        <w:ind w:left="1921" w:hanging="332"/>
      </w:pPr>
      <w:rPr>
        <w:rFonts w:hint="default"/>
      </w:rPr>
    </w:lvl>
    <w:lvl w:ilvl="3" w:tplc="418CF086">
      <w:start w:val="1"/>
      <w:numFmt w:val="bullet"/>
      <w:lvlText w:val="•"/>
      <w:lvlJc w:val="left"/>
      <w:pPr>
        <w:ind w:left="2832" w:hanging="332"/>
      </w:pPr>
      <w:rPr>
        <w:rFonts w:hint="default"/>
      </w:rPr>
    </w:lvl>
    <w:lvl w:ilvl="4" w:tplc="DAE87134">
      <w:start w:val="1"/>
      <w:numFmt w:val="bullet"/>
      <w:lvlText w:val="•"/>
      <w:lvlJc w:val="left"/>
      <w:pPr>
        <w:ind w:left="3742" w:hanging="332"/>
      </w:pPr>
      <w:rPr>
        <w:rFonts w:hint="default"/>
      </w:rPr>
    </w:lvl>
    <w:lvl w:ilvl="5" w:tplc="71346180">
      <w:start w:val="1"/>
      <w:numFmt w:val="bullet"/>
      <w:lvlText w:val="•"/>
      <w:lvlJc w:val="left"/>
      <w:pPr>
        <w:ind w:left="4653" w:hanging="332"/>
      </w:pPr>
      <w:rPr>
        <w:rFonts w:hint="default"/>
      </w:rPr>
    </w:lvl>
    <w:lvl w:ilvl="6" w:tplc="E07C8414">
      <w:start w:val="1"/>
      <w:numFmt w:val="bullet"/>
      <w:lvlText w:val="•"/>
      <w:lvlJc w:val="left"/>
      <w:pPr>
        <w:ind w:left="5564" w:hanging="332"/>
      </w:pPr>
      <w:rPr>
        <w:rFonts w:hint="default"/>
      </w:rPr>
    </w:lvl>
    <w:lvl w:ilvl="7" w:tplc="8F16D0C2">
      <w:start w:val="1"/>
      <w:numFmt w:val="bullet"/>
      <w:lvlText w:val="•"/>
      <w:lvlJc w:val="left"/>
      <w:pPr>
        <w:ind w:left="6474" w:hanging="332"/>
      </w:pPr>
      <w:rPr>
        <w:rFonts w:hint="default"/>
      </w:rPr>
    </w:lvl>
    <w:lvl w:ilvl="8" w:tplc="2C562892">
      <w:start w:val="1"/>
      <w:numFmt w:val="bullet"/>
      <w:lvlText w:val="•"/>
      <w:lvlJc w:val="left"/>
      <w:pPr>
        <w:ind w:left="7385" w:hanging="332"/>
      </w:pPr>
      <w:rPr>
        <w:rFonts w:hint="default"/>
      </w:rPr>
    </w:lvl>
  </w:abstractNum>
  <w:abstractNum w:abstractNumId="5" w15:restartNumberingAfterBreak="0">
    <w:nsid w:val="19993EBB"/>
    <w:multiLevelType w:val="hybridMultilevel"/>
    <w:tmpl w:val="79FAD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B683F"/>
    <w:multiLevelType w:val="hybridMultilevel"/>
    <w:tmpl w:val="2FB476A2"/>
    <w:lvl w:ilvl="0" w:tplc="8D9C03FC">
      <w:start w:val="1"/>
      <w:numFmt w:val="bullet"/>
      <w:lvlText w:val="•"/>
      <w:lvlJc w:val="left"/>
      <w:pPr>
        <w:ind w:left="100" w:hanging="139"/>
      </w:pPr>
      <w:rPr>
        <w:rFonts w:ascii="Arial" w:eastAsia="Arial" w:hAnsi="Arial" w:hint="default"/>
        <w:sz w:val="22"/>
        <w:szCs w:val="22"/>
      </w:rPr>
    </w:lvl>
    <w:lvl w:ilvl="1" w:tplc="20BC3620">
      <w:start w:val="1"/>
      <w:numFmt w:val="bullet"/>
      <w:lvlText w:val="•"/>
      <w:lvlJc w:val="left"/>
      <w:pPr>
        <w:ind w:left="1013" w:hanging="139"/>
      </w:pPr>
      <w:rPr>
        <w:rFonts w:hint="default"/>
      </w:rPr>
    </w:lvl>
    <w:lvl w:ilvl="2" w:tplc="C6122548">
      <w:start w:val="1"/>
      <w:numFmt w:val="bullet"/>
      <w:lvlText w:val="•"/>
      <w:lvlJc w:val="left"/>
      <w:pPr>
        <w:ind w:left="1925" w:hanging="139"/>
      </w:pPr>
      <w:rPr>
        <w:rFonts w:hint="default"/>
      </w:rPr>
    </w:lvl>
    <w:lvl w:ilvl="3" w:tplc="B6F8CECC">
      <w:start w:val="1"/>
      <w:numFmt w:val="bullet"/>
      <w:lvlText w:val="•"/>
      <w:lvlJc w:val="left"/>
      <w:pPr>
        <w:ind w:left="2838" w:hanging="139"/>
      </w:pPr>
      <w:rPr>
        <w:rFonts w:hint="default"/>
      </w:rPr>
    </w:lvl>
    <w:lvl w:ilvl="4" w:tplc="23F4D4DA">
      <w:start w:val="1"/>
      <w:numFmt w:val="bullet"/>
      <w:lvlText w:val="•"/>
      <w:lvlJc w:val="left"/>
      <w:pPr>
        <w:ind w:left="3750" w:hanging="139"/>
      </w:pPr>
      <w:rPr>
        <w:rFonts w:hint="default"/>
      </w:rPr>
    </w:lvl>
    <w:lvl w:ilvl="5" w:tplc="38E0336A">
      <w:start w:val="1"/>
      <w:numFmt w:val="bullet"/>
      <w:lvlText w:val="•"/>
      <w:lvlJc w:val="left"/>
      <w:pPr>
        <w:ind w:left="4663" w:hanging="139"/>
      </w:pPr>
      <w:rPr>
        <w:rFonts w:hint="default"/>
      </w:rPr>
    </w:lvl>
    <w:lvl w:ilvl="6" w:tplc="E9BEBA28">
      <w:start w:val="1"/>
      <w:numFmt w:val="bullet"/>
      <w:lvlText w:val="•"/>
      <w:lvlJc w:val="left"/>
      <w:pPr>
        <w:ind w:left="5576" w:hanging="139"/>
      </w:pPr>
      <w:rPr>
        <w:rFonts w:hint="default"/>
      </w:rPr>
    </w:lvl>
    <w:lvl w:ilvl="7" w:tplc="413895E8">
      <w:start w:val="1"/>
      <w:numFmt w:val="bullet"/>
      <w:lvlText w:val="•"/>
      <w:lvlJc w:val="left"/>
      <w:pPr>
        <w:ind w:left="6488" w:hanging="139"/>
      </w:pPr>
      <w:rPr>
        <w:rFonts w:hint="default"/>
      </w:rPr>
    </w:lvl>
    <w:lvl w:ilvl="8" w:tplc="6012FD0E">
      <w:start w:val="1"/>
      <w:numFmt w:val="bullet"/>
      <w:lvlText w:val="•"/>
      <w:lvlJc w:val="left"/>
      <w:pPr>
        <w:ind w:left="7401" w:hanging="139"/>
      </w:pPr>
      <w:rPr>
        <w:rFonts w:hint="default"/>
      </w:rPr>
    </w:lvl>
  </w:abstractNum>
  <w:abstractNum w:abstractNumId="7" w15:restartNumberingAfterBreak="0">
    <w:nsid w:val="32D2589F"/>
    <w:multiLevelType w:val="hybridMultilevel"/>
    <w:tmpl w:val="A08A5A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4B62360E"/>
    <w:multiLevelType w:val="hybridMultilevel"/>
    <w:tmpl w:val="01927DC0"/>
    <w:lvl w:ilvl="0" w:tplc="BFCC9236">
      <w:start w:val="1"/>
      <w:numFmt w:val="bullet"/>
      <w:lvlText w:val=""/>
      <w:lvlJc w:val="left"/>
      <w:pPr>
        <w:ind w:left="820" w:hanging="360"/>
      </w:pPr>
      <w:rPr>
        <w:rFonts w:ascii="Symbol" w:eastAsia="Symbol" w:hAnsi="Symbol" w:hint="default"/>
        <w:color w:val="808080"/>
        <w:sz w:val="22"/>
        <w:szCs w:val="22"/>
      </w:rPr>
    </w:lvl>
    <w:lvl w:ilvl="1" w:tplc="C36ED90A">
      <w:start w:val="1"/>
      <w:numFmt w:val="bullet"/>
      <w:lvlText w:val="•"/>
      <w:lvlJc w:val="left"/>
      <w:pPr>
        <w:ind w:left="1661" w:hanging="360"/>
      </w:pPr>
      <w:rPr>
        <w:rFonts w:hint="default"/>
      </w:rPr>
    </w:lvl>
    <w:lvl w:ilvl="2" w:tplc="D8B2A52C">
      <w:start w:val="1"/>
      <w:numFmt w:val="bullet"/>
      <w:lvlText w:val="•"/>
      <w:lvlJc w:val="left"/>
      <w:pPr>
        <w:ind w:left="2501" w:hanging="360"/>
      </w:pPr>
      <w:rPr>
        <w:rFonts w:hint="default"/>
      </w:rPr>
    </w:lvl>
    <w:lvl w:ilvl="3" w:tplc="30C8BF70">
      <w:start w:val="1"/>
      <w:numFmt w:val="bullet"/>
      <w:lvlText w:val="•"/>
      <w:lvlJc w:val="left"/>
      <w:pPr>
        <w:ind w:left="3342" w:hanging="360"/>
      </w:pPr>
      <w:rPr>
        <w:rFonts w:hint="default"/>
      </w:rPr>
    </w:lvl>
    <w:lvl w:ilvl="4" w:tplc="E5907CAE">
      <w:start w:val="1"/>
      <w:numFmt w:val="bullet"/>
      <w:lvlText w:val="•"/>
      <w:lvlJc w:val="left"/>
      <w:pPr>
        <w:ind w:left="4182" w:hanging="360"/>
      </w:pPr>
      <w:rPr>
        <w:rFonts w:hint="default"/>
      </w:rPr>
    </w:lvl>
    <w:lvl w:ilvl="5" w:tplc="BC40946C">
      <w:start w:val="1"/>
      <w:numFmt w:val="bullet"/>
      <w:lvlText w:val="•"/>
      <w:lvlJc w:val="left"/>
      <w:pPr>
        <w:ind w:left="5023" w:hanging="360"/>
      </w:pPr>
      <w:rPr>
        <w:rFonts w:hint="default"/>
      </w:rPr>
    </w:lvl>
    <w:lvl w:ilvl="6" w:tplc="59AA5522">
      <w:start w:val="1"/>
      <w:numFmt w:val="bullet"/>
      <w:lvlText w:val="•"/>
      <w:lvlJc w:val="left"/>
      <w:pPr>
        <w:ind w:left="5864" w:hanging="360"/>
      </w:pPr>
      <w:rPr>
        <w:rFonts w:hint="default"/>
      </w:rPr>
    </w:lvl>
    <w:lvl w:ilvl="7" w:tplc="8000087E">
      <w:start w:val="1"/>
      <w:numFmt w:val="bullet"/>
      <w:lvlText w:val="•"/>
      <w:lvlJc w:val="left"/>
      <w:pPr>
        <w:ind w:left="6704" w:hanging="360"/>
      </w:pPr>
      <w:rPr>
        <w:rFonts w:hint="default"/>
      </w:rPr>
    </w:lvl>
    <w:lvl w:ilvl="8" w:tplc="393C16FE">
      <w:start w:val="1"/>
      <w:numFmt w:val="bullet"/>
      <w:lvlText w:val="•"/>
      <w:lvlJc w:val="left"/>
      <w:pPr>
        <w:ind w:left="7545" w:hanging="360"/>
      </w:pPr>
      <w:rPr>
        <w:rFonts w:hint="default"/>
      </w:rPr>
    </w:lvl>
  </w:abstractNum>
  <w:abstractNum w:abstractNumId="9" w15:restartNumberingAfterBreak="0">
    <w:nsid w:val="641256F2"/>
    <w:multiLevelType w:val="hybridMultilevel"/>
    <w:tmpl w:val="6EC6327A"/>
    <w:lvl w:ilvl="0" w:tplc="042A2192">
      <w:start w:val="1"/>
      <w:numFmt w:val="decimal"/>
      <w:lvlText w:val="(%1)"/>
      <w:lvlJc w:val="left"/>
      <w:pPr>
        <w:ind w:left="100" w:hanging="331"/>
      </w:pPr>
      <w:rPr>
        <w:rFonts w:ascii="Arial" w:eastAsia="Arial" w:hAnsi="Arial" w:hint="default"/>
        <w:sz w:val="22"/>
        <w:szCs w:val="22"/>
      </w:rPr>
    </w:lvl>
    <w:lvl w:ilvl="1" w:tplc="27BA5E92">
      <w:start w:val="1"/>
      <w:numFmt w:val="bullet"/>
      <w:lvlText w:val=""/>
      <w:lvlJc w:val="left"/>
      <w:pPr>
        <w:ind w:left="820" w:hanging="360"/>
      </w:pPr>
      <w:rPr>
        <w:rFonts w:ascii="Symbol" w:eastAsia="Symbol" w:hAnsi="Symbol" w:hint="default"/>
        <w:sz w:val="22"/>
        <w:szCs w:val="22"/>
      </w:rPr>
    </w:lvl>
    <w:lvl w:ilvl="2" w:tplc="73981154">
      <w:start w:val="1"/>
      <w:numFmt w:val="bullet"/>
      <w:lvlText w:val="•"/>
      <w:lvlJc w:val="left"/>
      <w:pPr>
        <w:ind w:left="1747" w:hanging="360"/>
      </w:pPr>
      <w:rPr>
        <w:rFonts w:hint="default"/>
      </w:rPr>
    </w:lvl>
    <w:lvl w:ilvl="3" w:tplc="1206DA48">
      <w:start w:val="1"/>
      <w:numFmt w:val="bullet"/>
      <w:lvlText w:val="•"/>
      <w:lvlJc w:val="left"/>
      <w:pPr>
        <w:ind w:left="2675" w:hanging="360"/>
      </w:pPr>
      <w:rPr>
        <w:rFonts w:hint="default"/>
      </w:rPr>
    </w:lvl>
    <w:lvl w:ilvl="4" w:tplc="BD0266A6">
      <w:start w:val="1"/>
      <w:numFmt w:val="bullet"/>
      <w:lvlText w:val="•"/>
      <w:lvlJc w:val="left"/>
      <w:pPr>
        <w:ind w:left="3602" w:hanging="360"/>
      </w:pPr>
      <w:rPr>
        <w:rFonts w:hint="default"/>
      </w:rPr>
    </w:lvl>
    <w:lvl w:ilvl="5" w:tplc="5D0C30B8">
      <w:start w:val="1"/>
      <w:numFmt w:val="bullet"/>
      <w:lvlText w:val="•"/>
      <w:lvlJc w:val="left"/>
      <w:pPr>
        <w:ind w:left="4529" w:hanging="360"/>
      </w:pPr>
      <w:rPr>
        <w:rFonts w:hint="default"/>
      </w:rPr>
    </w:lvl>
    <w:lvl w:ilvl="6" w:tplc="5ED6B1BE">
      <w:start w:val="1"/>
      <w:numFmt w:val="bullet"/>
      <w:lvlText w:val="•"/>
      <w:lvlJc w:val="left"/>
      <w:pPr>
        <w:ind w:left="5457" w:hanging="360"/>
      </w:pPr>
      <w:rPr>
        <w:rFonts w:hint="default"/>
      </w:rPr>
    </w:lvl>
    <w:lvl w:ilvl="7" w:tplc="663A499C">
      <w:start w:val="1"/>
      <w:numFmt w:val="bullet"/>
      <w:lvlText w:val="•"/>
      <w:lvlJc w:val="left"/>
      <w:pPr>
        <w:ind w:left="6384" w:hanging="360"/>
      </w:pPr>
      <w:rPr>
        <w:rFonts w:hint="default"/>
      </w:rPr>
    </w:lvl>
    <w:lvl w:ilvl="8" w:tplc="6FD85410">
      <w:start w:val="1"/>
      <w:numFmt w:val="bullet"/>
      <w:lvlText w:val="•"/>
      <w:lvlJc w:val="left"/>
      <w:pPr>
        <w:ind w:left="7311" w:hanging="360"/>
      </w:pPr>
      <w:rPr>
        <w:rFonts w:hint="default"/>
      </w:rPr>
    </w:lvl>
  </w:abstractNum>
  <w:abstractNum w:abstractNumId="10" w15:restartNumberingAfterBreak="0">
    <w:nsid w:val="657F775F"/>
    <w:multiLevelType w:val="hybridMultilevel"/>
    <w:tmpl w:val="8B2C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649BC"/>
    <w:multiLevelType w:val="hybridMultilevel"/>
    <w:tmpl w:val="07860D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73BC4E45"/>
    <w:multiLevelType w:val="hybridMultilevel"/>
    <w:tmpl w:val="9A067E2A"/>
    <w:lvl w:ilvl="0" w:tplc="88FA55A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4"/>
  </w:num>
  <w:num w:numId="2">
    <w:abstractNumId w:val="9"/>
  </w:num>
  <w:num w:numId="3">
    <w:abstractNumId w:val="6"/>
  </w:num>
  <w:num w:numId="4">
    <w:abstractNumId w:val="8"/>
  </w:num>
  <w:num w:numId="5">
    <w:abstractNumId w:val="0"/>
  </w:num>
  <w:num w:numId="6">
    <w:abstractNumId w:val="5"/>
  </w:num>
  <w:num w:numId="7">
    <w:abstractNumId w:val="11"/>
  </w:num>
  <w:num w:numId="8">
    <w:abstractNumId w:val="7"/>
  </w:num>
  <w:num w:numId="9">
    <w:abstractNumId w:val="1"/>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11"/>
    <w:rsid w:val="000049B9"/>
    <w:rsid w:val="00023068"/>
    <w:rsid w:val="00030088"/>
    <w:rsid w:val="00032776"/>
    <w:rsid w:val="000421DF"/>
    <w:rsid w:val="000551AB"/>
    <w:rsid w:val="0006027D"/>
    <w:rsid w:val="00060421"/>
    <w:rsid w:val="00062EF9"/>
    <w:rsid w:val="00063F02"/>
    <w:rsid w:val="00073D26"/>
    <w:rsid w:val="00076D69"/>
    <w:rsid w:val="00081E06"/>
    <w:rsid w:val="00085AC3"/>
    <w:rsid w:val="0009087D"/>
    <w:rsid w:val="00093EB9"/>
    <w:rsid w:val="000A3767"/>
    <w:rsid w:val="000A660F"/>
    <w:rsid w:val="000A7A9B"/>
    <w:rsid w:val="000B1751"/>
    <w:rsid w:val="000B45C8"/>
    <w:rsid w:val="000B59B8"/>
    <w:rsid w:val="000B76BE"/>
    <w:rsid w:val="000C121E"/>
    <w:rsid w:val="000C4C2A"/>
    <w:rsid w:val="000D0D3B"/>
    <w:rsid w:val="000D4F2B"/>
    <w:rsid w:val="000D6B4B"/>
    <w:rsid w:val="000E28F2"/>
    <w:rsid w:val="000E2BBF"/>
    <w:rsid w:val="000E770B"/>
    <w:rsid w:val="00100A4A"/>
    <w:rsid w:val="00105D8B"/>
    <w:rsid w:val="00111018"/>
    <w:rsid w:val="001114CB"/>
    <w:rsid w:val="00112105"/>
    <w:rsid w:val="0011291F"/>
    <w:rsid w:val="00112D56"/>
    <w:rsid w:val="001160B0"/>
    <w:rsid w:val="00122350"/>
    <w:rsid w:val="001240CD"/>
    <w:rsid w:val="00134391"/>
    <w:rsid w:val="00137193"/>
    <w:rsid w:val="00137625"/>
    <w:rsid w:val="00141CEB"/>
    <w:rsid w:val="00153584"/>
    <w:rsid w:val="001545D5"/>
    <w:rsid w:val="001548CB"/>
    <w:rsid w:val="001567D0"/>
    <w:rsid w:val="00161C73"/>
    <w:rsid w:val="00162744"/>
    <w:rsid w:val="0016377F"/>
    <w:rsid w:val="0016579F"/>
    <w:rsid w:val="00171189"/>
    <w:rsid w:val="001740A5"/>
    <w:rsid w:val="00174728"/>
    <w:rsid w:val="001748A0"/>
    <w:rsid w:val="001750C6"/>
    <w:rsid w:val="00177148"/>
    <w:rsid w:val="00184A8D"/>
    <w:rsid w:val="00191F8F"/>
    <w:rsid w:val="001B0126"/>
    <w:rsid w:val="001B1531"/>
    <w:rsid w:val="001E471B"/>
    <w:rsid w:val="001F15ED"/>
    <w:rsid w:val="001F2F7C"/>
    <w:rsid w:val="001F56AD"/>
    <w:rsid w:val="001F5CE7"/>
    <w:rsid w:val="001F79FA"/>
    <w:rsid w:val="00200241"/>
    <w:rsid w:val="0020189F"/>
    <w:rsid w:val="002019C9"/>
    <w:rsid w:val="00203465"/>
    <w:rsid w:val="00212054"/>
    <w:rsid w:val="00213007"/>
    <w:rsid w:val="00214275"/>
    <w:rsid w:val="00214967"/>
    <w:rsid w:val="00214EEF"/>
    <w:rsid w:val="00217667"/>
    <w:rsid w:val="00217CCE"/>
    <w:rsid w:val="00226D63"/>
    <w:rsid w:val="00235593"/>
    <w:rsid w:val="002377BA"/>
    <w:rsid w:val="00242C2A"/>
    <w:rsid w:val="00245950"/>
    <w:rsid w:val="00246907"/>
    <w:rsid w:val="002558BA"/>
    <w:rsid w:val="00257A55"/>
    <w:rsid w:val="00267446"/>
    <w:rsid w:val="00267FFB"/>
    <w:rsid w:val="002747B8"/>
    <w:rsid w:val="00280B45"/>
    <w:rsid w:val="002857EE"/>
    <w:rsid w:val="00285BA9"/>
    <w:rsid w:val="00286E63"/>
    <w:rsid w:val="00287482"/>
    <w:rsid w:val="00292D73"/>
    <w:rsid w:val="002A0555"/>
    <w:rsid w:val="002A1B5F"/>
    <w:rsid w:val="002A202A"/>
    <w:rsid w:val="002A39B3"/>
    <w:rsid w:val="002A62B7"/>
    <w:rsid w:val="002B20D8"/>
    <w:rsid w:val="002B449C"/>
    <w:rsid w:val="002B5E49"/>
    <w:rsid w:val="002C264C"/>
    <w:rsid w:val="002C3CA8"/>
    <w:rsid w:val="002C4777"/>
    <w:rsid w:val="002C6568"/>
    <w:rsid w:val="002D0596"/>
    <w:rsid w:val="002D62A7"/>
    <w:rsid w:val="002E55D2"/>
    <w:rsid w:val="002E5C62"/>
    <w:rsid w:val="002F2861"/>
    <w:rsid w:val="002F73E1"/>
    <w:rsid w:val="00301660"/>
    <w:rsid w:val="00325DD1"/>
    <w:rsid w:val="003319C5"/>
    <w:rsid w:val="0033545E"/>
    <w:rsid w:val="00336DAF"/>
    <w:rsid w:val="0034438F"/>
    <w:rsid w:val="0035035B"/>
    <w:rsid w:val="00351E38"/>
    <w:rsid w:val="00352BDD"/>
    <w:rsid w:val="00353241"/>
    <w:rsid w:val="00355CCF"/>
    <w:rsid w:val="00355E05"/>
    <w:rsid w:val="00372470"/>
    <w:rsid w:val="0037518F"/>
    <w:rsid w:val="00376F7C"/>
    <w:rsid w:val="00385488"/>
    <w:rsid w:val="00385EC1"/>
    <w:rsid w:val="00393C09"/>
    <w:rsid w:val="00397A35"/>
    <w:rsid w:val="003A2D7F"/>
    <w:rsid w:val="003A5CB2"/>
    <w:rsid w:val="003B7668"/>
    <w:rsid w:val="003C6DCA"/>
    <w:rsid w:val="003C71C2"/>
    <w:rsid w:val="003D27B7"/>
    <w:rsid w:val="003D3BDB"/>
    <w:rsid w:val="003D7E1F"/>
    <w:rsid w:val="003E0470"/>
    <w:rsid w:val="003E0A18"/>
    <w:rsid w:val="003E159C"/>
    <w:rsid w:val="003E16BC"/>
    <w:rsid w:val="003E5B6B"/>
    <w:rsid w:val="003F52CC"/>
    <w:rsid w:val="0040152A"/>
    <w:rsid w:val="00412D88"/>
    <w:rsid w:val="004152EA"/>
    <w:rsid w:val="004162C3"/>
    <w:rsid w:val="00416741"/>
    <w:rsid w:val="00417E7E"/>
    <w:rsid w:val="00421C18"/>
    <w:rsid w:val="0042206C"/>
    <w:rsid w:val="00427F35"/>
    <w:rsid w:val="0043519D"/>
    <w:rsid w:val="00435CED"/>
    <w:rsid w:val="0044300A"/>
    <w:rsid w:val="00444F54"/>
    <w:rsid w:val="004454FD"/>
    <w:rsid w:val="00446014"/>
    <w:rsid w:val="00447816"/>
    <w:rsid w:val="00457CBE"/>
    <w:rsid w:val="0046218D"/>
    <w:rsid w:val="00467B50"/>
    <w:rsid w:val="00470DED"/>
    <w:rsid w:val="004763E4"/>
    <w:rsid w:val="004764BA"/>
    <w:rsid w:val="00482A54"/>
    <w:rsid w:val="00495056"/>
    <w:rsid w:val="00496270"/>
    <w:rsid w:val="004A1127"/>
    <w:rsid w:val="004A57BB"/>
    <w:rsid w:val="004A6509"/>
    <w:rsid w:val="004B508A"/>
    <w:rsid w:val="004B6476"/>
    <w:rsid w:val="004C11E7"/>
    <w:rsid w:val="004D4AC5"/>
    <w:rsid w:val="004D5971"/>
    <w:rsid w:val="004D6185"/>
    <w:rsid w:val="004E0F43"/>
    <w:rsid w:val="004F0D46"/>
    <w:rsid w:val="004F1AE7"/>
    <w:rsid w:val="005030DD"/>
    <w:rsid w:val="0050791B"/>
    <w:rsid w:val="005208DD"/>
    <w:rsid w:val="0052305F"/>
    <w:rsid w:val="00525561"/>
    <w:rsid w:val="0053196B"/>
    <w:rsid w:val="005360CB"/>
    <w:rsid w:val="00537D51"/>
    <w:rsid w:val="00544389"/>
    <w:rsid w:val="00546EAF"/>
    <w:rsid w:val="00561667"/>
    <w:rsid w:val="00561ABA"/>
    <w:rsid w:val="005620C0"/>
    <w:rsid w:val="00572EA6"/>
    <w:rsid w:val="005776E3"/>
    <w:rsid w:val="00577EC9"/>
    <w:rsid w:val="005841DC"/>
    <w:rsid w:val="0059008A"/>
    <w:rsid w:val="00590115"/>
    <w:rsid w:val="00594BC2"/>
    <w:rsid w:val="005963F9"/>
    <w:rsid w:val="005A0915"/>
    <w:rsid w:val="005A5B8C"/>
    <w:rsid w:val="005B127B"/>
    <w:rsid w:val="005C1547"/>
    <w:rsid w:val="005C27D8"/>
    <w:rsid w:val="005D34F5"/>
    <w:rsid w:val="005D6C0A"/>
    <w:rsid w:val="005E1670"/>
    <w:rsid w:val="005E358B"/>
    <w:rsid w:val="005F182A"/>
    <w:rsid w:val="005F3CC8"/>
    <w:rsid w:val="005F6681"/>
    <w:rsid w:val="00601749"/>
    <w:rsid w:val="00614939"/>
    <w:rsid w:val="0061573D"/>
    <w:rsid w:val="00616908"/>
    <w:rsid w:val="00617403"/>
    <w:rsid w:val="00624C13"/>
    <w:rsid w:val="0062517C"/>
    <w:rsid w:val="00642E84"/>
    <w:rsid w:val="006474FD"/>
    <w:rsid w:val="00654B51"/>
    <w:rsid w:val="00654B79"/>
    <w:rsid w:val="0066103B"/>
    <w:rsid w:val="00661E0C"/>
    <w:rsid w:val="00663481"/>
    <w:rsid w:val="00664ACA"/>
    <w:rsid w:val="0067172C"/>
    <w:rsid w:val="00672B58"/>
    <w:rsid w:val="00673466"/>
    <w:rsid w:val="00675A03"/>
    <w:rsid w:val="0067790E"/>
    <w:rsid w:val="006835B6"/>
    <w:rsid w:val="00691138"/>
    <w:rsid w:val="006A342C"/>
    <w:rsid w:val="006A7B6B"/>
    <w:rsid w:val="006B3AD8"/>
    <w:rsid w:val="006B5599"/>
    <w:rsid w:val="006B6B13"/>
    <w:rsid w:val="006C190B"/>
    <w:rsid w:val="006C1C86"/>
    <w:rsid w:val="006C1D20"/>
    <w:rsid w:val="006C4457"/>
    <w:rsid w:val="006C4BD7"/>
    <w:rsid w:val="006C66B3"/>
    <w:rsid w:val="006C6CE4"/>
    <w:rsid w:val="006D03EA"/>
    <w:rsid w:val="006D1D80"/>
    <w:rsid w:val="006D79F6"/>
    <w:rsid w:val="006F4567"/>
    <w:rsid w:val="006F555F"/>
    <w:rsid w:val="006F743D"/>
    <w:rsid w:val="006F7A73"/>
    <w:rsid w:val="00702A88"/>
    <w:rsid w:val="00707897"/>
    <w:rsid w:val="00710615"/>
    <w:rsid w:val="00723849"/>
    <w:rsid w:val="007267B4"/>
    <w:rsid w:val="00735FDD"/>
    <w:rsid w:val="00736400"/>
    <w:rsid w:val="007426B2"/>
    <w:rsid w:val="007477B4"/>
    <w:rsid w:val="007537F5"/>
    <w:rsid w:val="00755055"/>
    <w:rsid w:val="00761102"/>
    <w:rsid w:val="00761C7E"/>
    <w:rsid w:val="00765E80"/>
    <w:rsid w:val="0077375A"/>
    <w:rsid w:val="007737B7"/>
    <w:rsid w:val="00785550"/>
    <w:rsid w:val="00795295"/>
    <w:rsid w:val="007A294F"/>
    <w:rsid w:val="007A4D25"/>
    <w:rsid w:val="007A5225"/>
    <w:rsid w:val="007B091F"/>
    <w:rsid w:val="007B4427"/>
    <w:rsid w:val="007B6D2B"/>
    <w:rsid w:val="007C089B"/>
    <w:rsid w:val="007C0C4D"/>
    <w:rsid w:val="007C2D11"/>
    <w:rsid w:val="007D0911"/>
    <w:rsid w:val="007D6B88"/>
    <w:rsid w:val="007E3324"/>
    <w:rsid w:val="007E4EAB"/>
    <w:rsid w:val="007E6D50"/>
    <w:rsid w:val="007F12C5"/>
    <w:rsid w:val="007F553B"/>
    <w:rsid w:val="007F6BAD"/>
    <w:rsid w:val="00802F4B"/>
    <w:rsid w:val="00805EEA"/>
    <w:rsid w:val="008063F3"/>
    <w:rsid w:val="00806FE0"/>
    <w:rsid w:val="00825857"/>
    <w:rsid w:val="008263A3"/>
    <w:rsid w:val="008354C4"/>
    <w:rsid w:val="00840287"/>
    <w:rsid w:val="00844F04"/>
    <w:rsid w:val="008626D5"/>
    <w:rsid w:val="00863A06"/>
    <w:rsid w:val="0086507D"/>
    <w:rsid w:val="00865638"/>
    <w:rsid w:val="008713B2"/>
    <w:rsid w:val="0087533C"/>
    <w:rsid w:val="00877CE3"/>
    <w:rsid w:val="00880291"/>
    <w:rsid w:val="008825AE"/>
    <w:rsid w:val="0088510B"/>
    <w:rsid w:val="0089314A"/>
    <w:rsid w:val="00895B86"/>
    <w:rsid w:val="008A1EDE"/>
    <w:rsid w:val="008A4534"/>
    <w:rsid w:val="008A5D50"/>
    <w:rsid w:val="008B293D"/>
    <w:rsid w:val="008B56B8"/>
    <w:rsid w:val="008C0637"/>
    <w:rsid w:val="008C0C95"/>
    <w:rsid w:val="008C1FA4"/>
    <w:rsid w:val="008C71AC"/>
    <w:rsid w:val="008F3948"/>
    <w:rsid w:val="008F708D"/>
    <w:rsid w:val="0090017D"/>
    <w:rsid w:val="00901F69"/>
    <w:rsid w:val="00903D38"/>
    <w:rsid w:val="0092766E"/>
    <w:rsid w:val="0093567D"/>
    <w:rsid w:val="00937332"/>
    <w:rsid w:val="00941F0B"/>
    <w:rsid w:val="00942ED1"/>
    <w:rsid w:val="009444C1"/>
    <w:rsid w:val="00962C67"/>
    <w:rsid w:val="00962DED"/>
    <w:rsid w:val="00971418"/>
    <w:rsid w:val="00972E53"/>
    <w:rsid w:val="00975B88"/>
    <w:rsid w:val="009844F4"/>
    <w:rsid w:val="00984E79"/>
    <w:rsid w:val="00987228"/>
    <w:rsid w:val="00990B7B"/>
    <w:rsid w:val="00990F12"/>
    <w:rsid w:val="009919A5"/>
    <w:rsid w:val="0099742A"/>
    <w:rsid w:val="009974C7"/>
    <w:rsid w:val="0099762C"/>
    <w:rsid w:val="009A07B2"/>
    <w:rsid w:val="009A12D9"/>
    <w:rsid w:val="009A18EB"/>
    <w:rsid w:val="009A265F"/>
    <w:rsid w:val="009A2910"/>
    <w:rsid w:val="009A6EEF"/>
    <w:rsid w:val="009B0377"/>
    <w:rsid w:val="009B2B35"/>
    <w:rsid w:val="009C6CE7"/>
    <w:rsid w:val="009D0622"/>
    <w:rsid w:val="009D5651"/>
    <w:rsid w:val="009E1683"/>
    <w:rsid w:val="009E4766"/>
    <w:rsid w:val="009E7D8E"/>
    <w:rsid w:val="009F03D0"/>
    <w:rsid w:val="009F7F9D"/>
    <w:rsid w:val="00A1157C"/>
    <w:rsid w:val="00A11EED"/>
    <w:rsid w:val="00A12CB0"/>
    <w:rsid w:val="00A13CE6"/>
    <w:rsid w:val="00A1622C"/>
    <w:rsid w:val="00A17539"/>
    <w:rsid w:val="00A222B2"/>
    <w:rsid w:val="00A22586"/>
    <w:rsid w:val="00A22729"/>
    <w:rsid w:val="00A2546E"/>
    <w:rsid w:val="00A4270A"/>
    <w:rsid w:val="00A61C4F"/>
    <w:rsid w:val="00A71035"/>
    <w:rsid w:val="00A72933"/>
    <w:rsid w:val="00A77E6B"/>
    <w:rsid w:val="00A85560"/>
    <w:rsid w:val="00A9020D"/>
    <w:rsid w:val="00A94A64"/>
    <w:rsid w:val="00A95331"/>
    <w:rsid w:val="00A9678D"/>
    <w:rsid w:val="00AA3BFE"/>
    <w:rsid w:val="00AB135D"/>
    <w:rsid w:val="00AB37B1"/>
    <w:rsid w:val="00AB77C9"/>
    <w:rsid w:val="00AB7850"/>
    <w:rsid w:val="00AC29C8"/>
    <w:rsid w:val="00AC4DBE"/>
    <w:rsid w:val="00AC68F2"/>
    <w:rsid w:val="00AD5809"/>
    <w:rsid w:val="00AD78C6"/>
    <w:rsid w:val="00AD7DDA"/>
    <w:rsid w:val="00AE02D9"/>
    <w:rsid w:val="00AE2001"/>
    <w:rsid w:val="00AE2A7A"/>
    <w:rsid w:val="00AF4163"/>
    <w:rsid w:val="00B037C7"/>
    <w:rsid w:val="00B07C11"/>
    <w:rsid w:val="00B141CF"/>
    <w:rsid w:val="00B14FFC"/>
    <w:rsid w:val="00B21687"/>
    <w:rsid w:val="00B25CC3"/>
    <w:rsid w:val="00B261F9"/>
    <w:rsid w:val="00B3088E"/>
    <w:rsid w:val="00B36A43"/>
    <w:rsid w:val="00B40FEA"/>
    <w:rsid w:val="00B471A8"/>
    <w:rsid w:val="00B516DB"/>
    <w:rsid w:val="00B51C3B"/>
    <w:rsid w:val="00B56B77"/>
    <w:rsid w:val="00B60512"/>
    <w:rsid w:val="00B64165"/>
    <w:rsid w:val="00B65943"/>
    <w:rsid w:val="00B71B62"/>
    <w:rsid w:val="00B7390F"/>
    <w:rsid w:val="00B8006D"/>
    <w:rsid w:val="00B8152D"/>
    <w:rsid w:val="00B82AD0"/>
    <w:rsid w:val="00B8358E"/>
    <w:rsid w:val="00B91526"/>
    <w:rsid w:val="00B933E3"/>
    <w:rsid w:val="00B95214"/>
    <w:rsid w:val="00B95785"/>
    <w:rsid w:val="00B963D3"/>
    <w:rsid w:val="00B97FD0"/>
    <w:rsid w:val="00BA20CE"/>
    <w:rsid w:val="00BA5A75"/>
    <w:rsid w:val="00BB02AC"/>
    <w:rsid w:val="00BB0E0A"/>
    <w:rsid w:val="00BD528C"/>
    <w:rsid w:val="00BD7B9C"/>
    <w:rsid w:val="00BE11B5"/>
    <w:rsid w:val="00BE453E"/>
    <w:rsid w:val="00BF0696"/>
    <w:rsid w:val="00BF1629"/>
    <w:rsid w:val="00BF2612"/>
    <w:rsid w:val="00BF4788"/>
    <w:rsid w:val="00BF7E8A"/>
    <w:rsid w:val="00C156A6"/>
    <w:rsid w:val="00C16EE7"/>
    <w:rsid w:val="00C20884"/>
    <w:rsid w:val="00C20F48"/>
    <w:rsid w:val="00C23E04"/>
    <w:rsid w:val="00C2683B"/>
    <w:rsid w:val="00C40996"/>
    <w:rsid w:val="00C43DF0"/>
    <w:rsid w:val="00C45865"/>
    <w:rsid w:val="00C51F33"/>
    <w:rsid w:val="00C56DDE"/>
    <w:rsid w:val="00C653C4"/>
    <w:rsid w:val="00C65594"/>
    <w:rsid w:val="00C665C1"/>
    <w:rsid w:val="00C72662"/>
    <w:rsid w:val="00C7332E"/>
    <w:rsid w:val="00C82A48"/>
    <w:rsid w:val="00C840C7"/>
    <w:rsid w:val="00C87ABA"/>
    <w:rsid w:val="00C90B36"/>
    <w:rsid w:val="00C93389"/>
    <w:rsid w:val="00CB1236"/>
    <w:rsid w:val="00CB4DD8"/>
    <w:rsid w:val="00CB694E"/>
    <w:rsid w:val="00CB757A"/>
    <w:rsid w:val="00CC464C"/>
    <w:rsid w:val="00CD04FD"/>
    <w:rsid w:val="00CD27C9"/>
    <w:rsid w:val="00CE1E14"/>
    <w:rsid w:val="00CE36D6"/>
    <w:rsid w:val="00D17532"/>
    <w:rsid w:val="00D17F63"/>
    <w:rsid w:val="00D27369"/>
    <w:rsid w:val="00D301DB"/>
    <w:rsid w:val="00D32C90"/>
    <w:rsid w:val="00D33D23"/>
    <w:rsid w:val="00D3446D"/>
    <w:rsid w:val="00D350EE"/>
    <w:rsid w:val="00D36788"/>
    <w:rsid w:val="00D44D56"/>
    <w:rsid w:val="00D511C5"/>
    <w:rsid w:val="00D52247"/>
    <w:rsid w:val="00D554AF"/>
    <w:rsid w:val="00D61BB5"/>
    <w:rsid w:val="00D646FC"/>
    <w:rsid w:val="00D700AB"/>
    <w:rsid w:val="00D70CE3"/>
    <w:rsid w:val="00D742EE"/>
    <w:rsid w:val="00D75FBA"/>
    <w:rsid w:val="00D91B26"/>
    <w:rsid w:val="00D95E99"/>
    <w:rsid w:val="00D966DB"/>
    <w:rsid w:val="00D96A75"/>
    <w:rsid w:val="00DA3CA7"/>
    <w:rsid w:val="00DB47B2"/>
    <w:rsid w:val="00DC0B04"/>
    <w:rsid w:val="00DC385F"/>
    <w:rsid w:val="00DD2101"/>
    <w:rsid w:val="00DD3C13"/>
    <w:rsid w:val="00DD5386"/>
    <w:rsid w:val="00DD6952"/>
    <w:rsid w:val="00DD70DC"/>
    <w:rsid w:val="00DE13FF"/>
    <w:rsid w:val="00DF1293"/>
    <w:rsid w:val="00DF34A3"/>
    <w:rsid w:val="00DF3816"/>
    <w:rsid w:val="00E0016B"/>
    <w:rsid w:val="00E00538"/>
    <w:rsid w:val="00E05846"/>
    <w:rsid w:val="00E110D6"/>
    <w:rsid w:val="00E11BD3"/>
    <w:rsid w:val="00E12680"/>
    <w:rsid w:val="00E129A4"/>
    <w:rsid w:val="00E148A1"/>
    <w:rsid w:val="00E21D61"/>
    <w:rsid w:val="00E2576A"/>
    <w:rsid w:val="00E26B07"/>
    <w:rsid w:val="00E32078"/>
    <w:rsid w:val="00E320EE"/>
    <w:rsid w:val="00E34433"/>
    <w:rsid w:val="00E4040E"/>
    <w:rsid w:val="00E41163"/>
    <w:rsid w:val="00E454AF"/>
    <w:rsid w:val="00E511C1"/>
    <w:rsid w:val="00E5193D"/>
    <w:rsid w:val="00E5362D"/>
    <w:rsid w:val="00E552D2"/>
    <w:rsid w:val="00E632B7"/>
    <w:rsid w:val="00E65898"/>
    <w:rsid w:val="00E67985"/>
    <w:rsid w:val="00E70CFE"/>
    <w:rsid w:val="00E764CE"/>
    <w:rsid w:val="00E8025A"/>
    <w:rsid w:val="00E803F2"/>
    <w:rsid w:val="00E83275"/>
    <w:rsid w:val="00E9002C"/>
    <w:rsid w:val="00E938D7"/>
    <w:rsid w:val="00EA078E"/>
    <w:rsid w:val="00EA4AAA"/>
    <w:rsid w:val="00EA5BBA"/>
    <w:rsid w:val="00EB525C"/>
    <w:rsid w:val="00EC05D0"/>
    <w:rsid w:val="00EC1308"/>
    <w:rsid w:val="00EC166F"/>
    <w:rsid w:val="00EC65D9"/>
    <w:rsid w:val="00EE2E0B"/>
    <w:rsid w:val="00EE46B5"/>
    <w:rsid w:val="00EE54B6"/>
    <w:rsid w:val="00EE6558"/>
    <w:rsid w:val="00EF1552"/>
    <w:rsid w:val="00EF68BC"/>
    <w:rsid w:val="00F00E8B"/>
    <w:rsid w:val="00F04138"/>
    <w:rsid w:val="00F223D1"/>
    <w:rsid w:val="00F22C1B"/>
    <w:rsid w:val="00F31873"/>
    <w:rsid w:val="00F31FEF"/>
    <w:rsid w:val="00F37F61"/>
    <w:rsid w:val="00F56FC5"/>
    <w:rsid w:val="00F62465"/>
    <w:rsid w:val="00F66DA8"/>
    <w:rsid w:val="00F67B5B"/>
    <w:rsid w:val="00F67DFD"/>
    <w:rsid w:val="00F733E9"/>
    <w:rsid w:val="00F73508"/>
    <w:rsid w:val="00F75D2E"/>
    <w:rsid w:val="00F80567"/>
    <w:rsid w:val="00F808E8"/>
    <w:rsid w:val="00F81D47"/>
    <w:rsid w:val="00F829AD"/>
    <w:rsid w:val="00F91480"/>
    <w:rsid w:val="00F920A9"/>
    <w:rsid w:val="00F96773"/>
    <w:rsid w:val="00FA3B48"/>
    <w:rsid w:val="00FB31FF"/>
    <w:rsid w:val="00FB373B"/>
    <w:rsid w:val="00FB7641"/>
    <w:rsid w:val="00FB7C05"/>
    <w:rsid w:val="00FB7FC2"/>
    <w:rsid w:val="00FC3A25"/>
    <w:rsid w:val="00FC7C1A"/>
    <w:rsid w:val="00FD04A4"/>
    <w:rsid w:val="00FD15A5"/>
    <w:rsid w:val="00FD4132"/>
    <w:rsid w:val="00FD7506"/>
    <w:rsid w:val="00FE3553"/>
    <w:rsid w:val="00FE4F96"/>
    <w:rsid w:val="00FE6DAB"/>
    <w:rsid w:val="00FF1A8A"/>
    <w:rsid w:val="00FF2153"/>
    <w:rsid w:val="0508E947"/>
    <w:rsid w:val="09092292"/>
    <w:rsid w:val="0FA02E49"/>
    <w:rsid w:val="15E61203"/>
    <w:rsid w:val="1D29C6FF"/>
    <w:rsid w:val="2B27DB8C"/>
    <w:rsid w:val="3833EF79"/>
    <w:rsid w:val="474F3223"/>
    <w:rsid w:val="4D7622B9"/>
    <w:rsid w:val="4F657D25"/>
    <w:rsid w:val="532EDD84"/>
    <w:rsid w:val="5640D6D2"/>
    <w:rsid w:val="63160B8E"/>
    <w:rsid w:val="64F1EAF9"/>
    <w:rsid w:val="6FB5BEC5"/>
    <w:rsid w:val="7654C052"/>
    <w:rsid w:val="7DBBDB1E"/>
    <w:rsid w:val="7DE4C2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906EC"/>
  <w15:chartTrackingRefBased/>
  <w15:docId w15:val="{6B293144-D54E-45CD-8FF6-931AEA4D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11"/>
    <w:pPr>
      <w:widowControl w:val="0"/>
      <w:spacing w:after="0" w:line="240" w:lineRule="auto"/>
    </w:pPr>
    <w:rPr>
      <w:rFonts w:asciiTheme="minorHAnsi" w:hAnsiTheme="minorHAnsi"/>
      <w:sz w:val="22"/>
    </w:rPr>
  </w:style>
  <w:style w:type="paragraph" w:styleId="Heading1">
    <w:name w:val="heading 1"/>
    <w:basedOn w:val="Normal"/>
    <w:link w:val="Heading1Char"/>
    <w:uiPriority w:val="9"/>
    <w:qFormat/>
    <w:rsid w:val="007D0911"/>
    <w:pPr>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7D09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F2F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911"/>
    <w:rPr>
      <w:rFonts w:eastAsia="Arial"/>
      <w:b/>
      <w:bCs/>
      <w:sz w:val="22"/>
    </w:rPr>
  </w:style>
  <w:style w:type="character" w:customStyle="1" w:styleId="Heading2Char">
    <w:name w:val="Heading 2 Char"/>
    <w:basedOn w:val="DefaultParagraphFont"/>
    <w:link w:val="Heading2"/>
    <w:uiPriority w:val="9"/>
    <w:rsid w:val="007D091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D0911"/>
    <w:pPr>
      <w:ind w:left="100"/>
    </w:pPr>
    <w:rPr>
      <w:rFonts w:ascii="Arial" w:eastAsia="Arial" w:hAnsi="Arial"/>
    </w:rPr>
  </w:style>
  <w:style w:type="character" w:customStyle="1" w:styleId="BodyTextChar">
    <w:name w:val="Body Text Char"/>
    <w:basedOn w:val="DefaultParagraphFont"/>
    <w:link w:val="BodyText"/>
    <w:uiPriority w:val="1"/>
    <w:rsid w:val="007D0911"/>
    <w:rPr>
      <w:rFonts w:eastAsia="Arial"/>
      <w:sz w:val="22"/>
    </w:rPr>
  </w:style>
  <w:style w:type="paragraph" w:styleId="ListParagraph">
    <w:name w:val="List Paragraph"/>
    <w:basedOn w:val="Normal"/>
    <w:uiPriority w:val="34"/>
    <w:qFormat/>
    <w:rsid w:val="007D0911"/>
  </w:style>
  <w:style w:type="paragraph" w:customStyle="1" w:styleId="TableParagraph">
    <w:name w:val="Table Paragraph"/>
    <w:basedOn w:val="Normal"/>
    <w:uiPriority w:val="1"/>
    <w:qFormat/>
    <w:rsid w:val="007D0911"/>
  </w:style>
  <w:style w:type="paragraph" w:styleId="BalloonText">
    <w:name w:val="Balloon Text"/>
    <w:basedOn w:val="Normal"/>
    <w:link w:val="BalloonTextChar"/>
    <w:uiPriority w:val="99"/>
    <w:semiHidden/>
    <w:unhideWhenUsed/>
    <w:rsid w:val="007D0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11"/>
    <w:rPr>
      <w:rFonts w:ascii="Segoe UI" w:hAnsi="Segoe UI" w:cs="Segoe UI"/>
      <w:sz w:val="18"/>
      <w:szCs w:val="18"/>
    </w:rPr>
  </w:style>
  <w:style w:type="character" w:styleId="Hyperlink">
    <w:name w:val="Hyperlink"/>
    <w:basedOn w:val="DefaultParagraphFont"/>
    <w:uiPriority w:val="99"/>
    <w:unhideWhenUsed/>
    <w:rsid w:val="007D0911"/>
    <w:rPr>
      <w:color w:val="0563C1"/>
      <w:u w:val="single"/>
    </w:rPr>
  </w:style>
  <w:style w:type="paragraph" w:customStyle="1" w:styleId="0">
    <w:name w:val="0"/>
    <w:basedOn w:val="Normal"/>
    <w:rsid w:val="007D0911"/>
    <w:pPr>
      <w:widowControl/>
    </w:pPr>
    <w:rPr>
      <w:rFonts w:ascii="Calibri" w:hAnsi="Calibri" w:cs="Calibri"/>
      <w:lang w:val="en-GB" w:eastAsia="en-GB"/>
    </w:rPr>
  </w:style>
  <w:style w:type="character" w:styleId="UnresolvedMention">
    <w:name w:val="Unresolved Mention"/>
    <w:basedOn w:val="DefaultParagraphFont"/>
    <w:uiPriority w:val="99"/>
    <w:semiHidden/>
    <w:unhideWhenUsed/>
    <w:rsid w:val="007D0911"/>
    <w:rPr>
      <w:color w:val="605E5C"/>
      <w:shd w:val="clear" w:color="auto" w:fill="E1DFDD"/>
    </w:rPr>
  </w:style>
  <w:style w:type="paragraph" w:styleId="Header">
    <w:name w:val="header"/>
    <w:basedOn w:val="Normal"/>
    <w:link w:val="HeaderChar"/>
    <w:uiPriority w:val="99"/>
    <w:unhideWhenUsed/>
    <w:rsid w:val="007D0911"/>
    <w:pPr>
      <w:tabs>
        <w:tab w:val="center" w:pos="4513"/>
        <w:tab w:val="right" w:pos="9026"/>
      </w:tabs>
    </w:pPr>
  </w:style>
  <w:style w:type="character" w:customStyle="1" w:styleId="HeaderChar">
    <w:name w:val="Header Char"/>
    <w:basedOn w:val="DefaultParagraphFont"/>
    <w:link w:val="Header"/>
    <w:uiPriority w:val="99"/>
    <w:rsid w:val="007D0911"/>
    <w:rPr>
      <w:rFonts w:asciiTheme="minorHAnsi" w:hAnsiTheme="minorHAnsi"/>
      <w:sz w:val="22"/>
    </w:rPr>
  </w:style>
  <w:style w:type="paragraph" w:styleId="Footer">
    <w:name w:val="footer"/>
    <w:basedOn w:val="Normal"/>
    <w:link w:val="FooterChar"/>
    <w:uiPriority w:val="99"/>
    <w:unhideWhenUsed/>
    <w:rsid w:val="007D0911"/>
    <w:pPr>
      <w:tabs>
        <w:tab w:val="center" w:pos="4513"/>
        <w:tab w:val="right" w:pos="9026"/>
      </w:tabs>
    </w:pPr>
  </w:style>
  <w:style w:type="character" w:customStyle="1" w:styleId="FooterChar">
    <w:name w:val="Footer Char"/>
    <w:basedOn w:val="DefaultParagraphFont"/>
    <w:link w:val="Footer"/>
    <w:uiPriority w:val="99"/>
    <w:rsid w:val="007D0911"/>
    <w:rPr>
      <w:rFonts w:asciiTheme="minorHAnsi" w:hAnsiTheme="minorHAnsi"/>
      <w:sz w:val="22"/>
    </w:rPr>
  </w:style>
  <w:style w:type="character" w:styleId="CommentReference">
    <w:name w:val="annotation reference"/>
    <w:basedOn w:val="DefaultParagraphFont"/>
    <w:uiPriority w:val="99"/>
    <w:semiHidden/>
    <w:unhideWhenUsed/>
    <w:rsid w:val="007D0911"/>
    <w:rPr>
      <w:sz w:val="16"/>
      <w:szCs w:val="16"/>
    </w:rPr>
  </w:style>
  <w:style w:type="paragraph" w:styleId="CommentText">
    <w:name w:val="annotation text"/>
    <w:basedOn w:val="Normal"/>
    <w:link w:val="CommentTextChar"/>
    <w:uiPriority w:val="99"/>
    <w:unhideWhenUsed/>
    <w:rsid w:val="007D0911"/>
    <w:rPr>
      <w:sz w:val="20"/>
      <w:szCs w:val="20"/>
    </w:rPr>
  </w:style>
  <w:style w:type="character" w:customStyle="1" w:styleId="CommentTextChar">
    <w:name w:val="Comment Text Char"/>
    <w:basedOn w:val="DefaultParagraphFont"/>
    <w:link w:val="CommentText"/>
    <w:uiPriority w:val="99"/>
    <w:rsid w:val="007D091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D0911"/>
    <w:rPr>
      <w:b/>
      <w:bCs/>
    </w:rPr>
  </w:style>
  <w:style w:type="character" w:customStyle="1" w:styleId="CommentSubjectChar">
    <w:name w:val="Comment Subject Char"/>
    <w:basedOn w:val="CommentTextChar"/>
    <w:link w:val="CommentSubject"/>
    <w:uiPriority w:val="99"/>
    <w:semiHidden/>
    <w:rsid w:val="007D0911"/>
    <w:rPr>
      <w:rFonts w:asciiTheme="minorHAnsi" w:hAnsiTheme="minorHAnsi"/>
      <w:b/>
      <w:bCs/>
      <w:sz w:val="20"/>
      <w:szCs w:val="20"/>
    </w:rPr>
  </w:style>
  <w:style w:type="character" w:customStyle="1" w:styleId="Heading4Char">
    <w:name w:val="Heading 4 Char"/>
    <w:basedOn w:val="DefaultParagraphFont"/>
    <w:link w:val="Heading4"/>
    <w:uiPriority w:val="9"/>
    <w:semiHidden/>
    <w:rsid w:val="001F2F7C"/>
    <w:rPr>
      <w:rFonts w:asciiTheme="majorHAnsi" w:eastAsiaTheme="majorEastAsia" w:hAnsiTheme="majorHAnsi" w:cstheme="majorBidi"/>
      <w:i/>
      <w:iCs/>
      <w:color w:val="2F5496" w:themeColor="accent1" w:themeShade="BF"/>
      <w:sz w:val="22"/>
    </w:rPr>
  </w:style>
  <w:style w:type="character" w:styleId="FollowedHyperlink">
    <w:name w:val="FollowedHyperlink"/>
    <w:basedOn w:val="DefaultParagraphFont"/>
    <w:uiPriority w:val="99"/>
    <w:semiHidden/>
    <w:unhideWhenUsed/>
    <w:rsid w:val="00654B51"/>
    <w:rPr>
      <w:color w:val="954F72" w:themeColor="followedHyperlink"/>
      <w:u w:val="single"/>
    </w:rPr>
  </w:style>
  <w:style w:type="paragraph" w:styleId="NormalWeb">
    <w:name w:val="Normal (Web)"/>
    <w:basedOn w:val="Normal"/>
    <w:uiPriority w:val="99"/>
    <w:unhideWhenUsed/>
    <w:rsid w:val="00805EEA"/>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6428">
      <w:bodyDiv w:val="1"/>
      <w:marLeft w:val="0"/>
      <w:marRight w:val="0"/>
      <w:marTop w:val="0"/>
      <w:marBottom w:val="0"/>
      <w:divBdr>
        <w:top w:val="none" w:sz="0" w:space="0" w:color="auto"/>
        <w:left w:val="none" w:sz="0" w:space="0" w:color="auto"/>
        <w:bottom w:val="none" w:sz="0" w:space="0" w:color="auto"/>
        <w:right w:val="none" w:sz="0" w:space="0" w:color="auto"/>
      </w:divBdr>
    </w:div>
    <w:div w:id="17175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pply-for-funding/before-you-apply/check-if-you-are-eligible-for-research-and-innovation-funding/" TargetMode="External"/><Relationship Id="rId13" Type="http://schemas.openxmlformats.org/officeDocument/2006/relationships/hyperlink" Target="https://iris.go.kr" TargetMode="External"/><Relationship Id="rId18" Type="http://schemas.openxmlformats.org/officeDocument/2006/relationships/hyperlink" Target="https://www.ukri.org/about-us/privacy-noti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fish.com/" TargetMode="External"/><Relationship Id="rId7" Type="http://schemas.openxmlformats.org/officeDocument/2006/relationships/hyperlink" Target="https://nrf.re.kr/" TargetMode="External"/><Relationship Id="rId12" Type="http://schemas.openxmlformats.org/officeDocument/2006/relationships/hyperlink" Target="mailto:international@mrc.ukri.org" TargetMode="External"/><Relationship Id="rId17" Type="http://schemas.openxmlformats.org/officeDocument/2006/relationships/hyperlink" Target="https://iris.go.k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rf.re.kr/" TargetMode="External"/><Relationship Id="rId20" Type="http://schemas.openxmlformats.org/officeDocument/2006/relationships/hyperlink" Target="mailto:international@mrc.ukr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is.go.k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ris.go.kr/main.do" TargetMode="External"/><Relationship Id="rId23" Type="http://schemas.openxmlformats.org/officeDocument/2006/relationships/hyperlink" Target="mailto:seonghui@nrf.re.kr" TargetMode="External"/><Relationship Id="rId10" Type="http://schemas.openxmlformats.org/officeDocument/2006/relationships/hyperlink" Target="https://nrf.re.kr/" TargetMode="External"/><Relationship Id="rId19" Type="http://schemas.openxmlformats.org/officeDocument/2006/relationships/hyperlink" Target="mailto:international@mrc.ukri.org" TargetMode="External"/><Relationship Id="rId4" Type="http://schemas.openxmlformats.org/officeDocument/2006/relationships/webSettings" Target="webSettings.xml"/><Relationship Id="rId9" Type="http://schemas.openxmlformats.org/officeDocument/2006/relationships/hyperlink" Target="http://www.mrc.ac.uk/funding/guidance-for-applicants/" TargetMode="External"/><Relationship Id="rId14" Type="http://schemas.openxmlformats.org/officeDocument/2006/relationships/hyperlink" Target="https://nrf.re.kr/" TargetMode="External"/><Relationship Id="rId22" Type="http://schemas.openxmlformats.org/officeDocument/2006/relationships/hyperlink" Target="https://www.ukri.org/manage-your-award/reporting-your-projects-outc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Fancourt - MRC UKRI</dc:creator>
  <cp:keywords/>
  <dc:description/>
  <cp:lastModifiedBy>Tristan Fancourt - MRC UKRI</cp:lastModifiedBy>
  <cp:revision>2</cp:revision>
  <cp:lastPrinted>2023-07-05T11:54:00Z</cp:lastPrinted>
  <dcterms:created xsi:type="dcterms:W3CDTF">2023-07-05T13:54:00Z</dcterms:created>
  <dcterms:modified xsi:type="dcterms:W3CDTF">2023-07-05T13:54:00Z</dcterms:modified>
</cp:coreProperties>
</file>